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2F" w:rsidRPr="000862A4" w:rsidRDefault="00994F2F" w:rsidP="000862A4">
      <w:pPr>
        <w:spacing w:after="240" w:line="240" w:lineRule="auto"/>
        <w:rPr>
          <w:rFonts w:ascii="Arial" w:eastAsia="Times New Roman" w:hAnsi="Arial" w:cs="Arial"/>
          <w:sz w:val="24"/>
          <w:szCs w:val="24"/>
          <w:lang w:val="en-US" w:eastAsia="de-DE"/>
        </w:rPr>
      </w:pPr>
      <w:r w:rsidRPr="000862A4">
        <w:rPr>
          <w:rFonts w:ascii="Arial" w:eastAsia="Times New Roman" w:hAnsi="Arial" w:cs="Arial"/>
          <w:b/>
          <w:sz w:val="24"/>
          <w:szCs w:val="24"/>
          <w:lang w:eastAsia="de-DE"/>
        </w:rPr>
        <w:fldChar w:fldCharType="begin"/>
      </w:r>
      <w:r w:rsidRPr="000862A4">
        <w:rPr>
          <w:rFonts w:ascii="Arial" w:eastAsia="Times New Roman" w:hAnsi="Arial" w:cs="Arial"/>
          <w:b/>
          <w:sz w:val="24"/>
          <w:szCs w:val="24"/>
          <w:lang w:val="en-US" w:eastAsia="de-DE"/>
        </w:rPr>
        <w:instrText xml:space="preserve"> HYPERLINK "https://www.ncbi.nlm.nih.gov/pubmed/30339817" </w:instrText>
      </w:r>
      <w:r w:rsidRPr="000862A4">
        <w:rPr>
          <w:rFonts w:ascii="Arial" w:eastAsia="Times New Roman" w:hAnsi="Arial" w:cs="Arial"/>
          <w:b/>
          <w:sz w:val="24"/>
          <w:szCs w:val="24"/>
          <w:lang w:eastAsia="de-DE"/>
        </w:rPr>
        <w:fldChar w:fldCharType="separate"/>
      </w:r>
      <w:r w:rsidRPr="000862A4">
        <w:rPr>
          <w:rFonts w:ascii="Arial" w:eastAsia="Times New Roman" w:hAnsi="Arial" w:cs="Arial"/>
          <w:b/>
          <w:color w:val="0000FF"/>
          <w:sz w:val="24"/>
          <w:szCs w:val="24"/>
          <w:u w:val="single"/>
          <w:lang w:val="en-US" w:eastAsia="de-DE"/>
        </w:rPr>
        <w:t>Human Leukocyte Antigen similarity decreases partners' and strangers' body odor attractiveness for women not using hormonal contraception.</w:t>
      </w:r>
      <w:r w:rsidRPr="000862A4">
        <w:rPr>
          <w:rFonts w:ascii="Arial" w:eastAsia="Times New Roman" w:hAnsi="Arial" w:cs="Arial"/>
          <w:b/>
          <w:sz w:val="24"/>
          <w:szCs w:val="24"/>
          <w:lang w:eastAsia="de-DE"/>
        </w:rPr>
        <w:fldChar w:fldCharType="end"/>
      </w:r>
      <w:r w:rsidRPr="000862A4">
        <w:rPr>
          <w:rFonts w:ascii="Arial" w:eastAsia="Times New Roman" w:hAnsi="Arial" w:cs="Arial"/>
          <w:b/>
          <w:sz w:val="24"/>
          <w:szCs w:val="24"/>
          <w:lang w:val="en-US" w:eastAsia="de-DE"/>
        </w:rPr>
        <w:br/>
      </w:r>
      <w:proofErr w:type="spellStart"/>
      <w:r w:rsidRPr="000862A4">
        <w:rPr>
          <w:rFonts w:ascii="Arial" w:eastAsia="Times New Roman" w:hAnsi="Arial" w:cs="Arial"/>
          <w:sz w:val="24"/>
          <w:szCs w:val="24"/>
          <w:lang w:eastAsia="de-DE"/>
        </w:rPr>
        <w:t>Sorokowska</w:t>
      </w:r>
      <w:proofErr w:type="spellEnd"/>
      <w:r w:rsidRPr="000862A4">
        <w:rPr>
          <w:rFonts w:ascii="Arial" w:eastAsia="Times New Roman" w:hAnsi="Arial" w:cs="Arial"/>
          <w:sz w:val="24"/>
          <w:szCs w:val="24"/>
          <w:lang w:eastAsia="de-DE"/>
        </w:rPr>
        <w:t xml:space="preserve"> A, </w:t>
      </w:r>
      <w:proofErr w:type="spellStart"/>
      <w:r w:rsidRPr="000862A4">
        <w:rPr>
          <w:rFonts w:ascii="Arial" w:eastAsia="Times New Roman" w:hAnsi="Arial" w:cs="Arial"/>
          <w:sz w:val="24"/>
          <w:szCs w:val="24"/>
          <w:lang w:eastAsia="de-DE"/>
        </w:rPr>
        <w:t>Pietrowski</w:t>
      </w:r>
      <w:proofErr w:type="spellEnd"/>
      <w:r w:rsidRPr="000862A4">
        <w:rPr>
          <w:rFonts w:ascii="Arial" w:eastAsia="Times New Roman" w:hAnsi="Arial" w:cs="Arial"/>
          <w:sz w:val="24"/>
          <w:szCs w:val="24"/>
          <w:lang w:eastAsia="de-DE"/>
        </w:rPr>
        <w:t xml:space="preserve"> D, Donner L, Kromer J, Schmidt AH, Sauter J, Hummel T, Croy I.</w:t>
      </w:r>
      <w:r w:rsidR="000862A4">
        <w:rPr>
          <w:rFonts w:ascii="Arial" w:eastAsia="Times New Roman" w:hAnsi="Arial" w:cs="Arial"/>
          <w:sz w:val="24"/>
          <w:szCs w:val="24"/>
          <w:lang w:eastAsia="de-DE"/>
        </w:rPr>
        <w:t xml:space="preserve"> </w:t>
      </w:r>
      <w:proofErr w:type="spellStart"/>
      <w:r w:rsidRPr="000862A4">
        <w:rPr>
          <w:rFonts w:ascii="Arial" w:eastAsia="Times New Roman" w:hAnsi="Arial" w:cs="Arial"/>
          <w:sz w:val="24"/>
          <w:szCs w:val="24"/>
          <w:lang w:eastAsia="de-DE"/>
        </w:rPr>
        <w:t>Horm</w:t>
      </w:r>
      <w:proofErr w:type="spellEnd"/>
      <w:r w:rsidRPr="000862A4">
        <w:rPr>
          <w:rFonts w:ascii="Arial" w:eastAsia="Times New Roman" w:hAnsi="Arial" w:cs="Arial"/>
          <w:sz w:val="24"/>
          <w:szCs w:val="24"/>
          <w:lang w:eastAsia="de-DE"/>
        </w:rPr>
        <w:t xml:space="preserve"> </w:t>
      </w:r>
      <w:proofErr w:type="spellStart"/>
      <w:r w:rsidRPr="000862A4">
        <w:rPr>
          <w:rFonts w:ascii="Arial" w:eastAsia="Times New Roman" w:hAnsi="Arial" w:cs="Arial"/>
          <w:sz w:val="24"/>
          <w:szCs w:val="24"/>
          <w:lang w:eastAsia="de-DE"/>
        </w:rPr>
        <w:t>Behav</w:t>
      </w:r>
      <w:proofErr w:type="spellEnd"/>
      <w:r w:rsidRPr="000862A4">
        <w:rPr>
          <w:rFonts w:ascii="Arial" w:eastAsia="Times New Roman" w:hAnsi="Arial" w:cs="Arial"/>
          <w:sz w:val="24"/>
          <w:szCs w:val="24"/>
          <w:lang w:eastAsia="de-DE"/>
        </w:rPr>
        <w:t xml:space="preserve">. </w:t>
      </w:r>
      <w:proofErr w:type="gramStart"/>
      <w:r w:rsidRPr="000862A4">
        <w:rPr>
          <w:rFonts w:ascii="Arial" w:eastAsia="Times New Roman" w:hAnsi="Arial" w:cs="Arial"/>
          <w:sz w:val="24"/>
          <w:szCs w:val="24"/>
          <w:lang w:val="en-US" w:eastAsia="de-DE"/>
        </w:rPr>
        <w:t>2018 Oct 16.</w:t>
      </w:r>
      <w:proofErr w:type="gramEnd"/>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hyperlink r:id="rId5" w:history="1">
        <w:r w:rsidRPr="000862A4">
          <w:rPr>
            <w:rFonts w:ascii="Arial" w:eastAsia="Times New Roman" w:hAnsi="Arial" w:cs="Arial"/>
            <w:b/>
            <w:color w:val="0000FF"/>
            <w:sz w:val="24"/>
            <w:szCs w:val="24"/>
            <w:u w:val="single"/>
            <w:lang w:val="en-US" w:eastAsia="de-DE"/>
          </w:rPr>
          <w:t>Age-related differences in olfactory cleft volume in adults: A computational volumetric study.</w:t>
        </w:r>
      </w:hyperlink>
      <w:r w:rsidRPr="000862A4">
        <w:rPr>
          <w:rFonts w:ascii="Arial" w:eastAsia="Times New Roman" w:hAnsi="Arial" w:cs="Arial"/>
          <w:b/>
          <w:sz w:val="24"/>
          <w:szCs w:val="24"/>
          <w:lang w:val="en-US" w:eastAsia="de-DE"/>
        </w:rPr>
        <w:br/>
      </w:r>
      <w:proofErr w:type="spellStart"/>
      <w:r w:rsidRPr="000862A4">
        <w:rPr>
          <w:rFonts w:ascii="Arial" w:eastAsia="Times New Roman" w:hAnsi="Arial" w:cs="Arial"/>
          <w:sz w:val="24"/>
          <w:szCs w:val="24"/>
          <w:lang w:eastAsia="de-DE"/>
        </w:rPr>
        <w:t>Worley</w:t>
      </w:r>
      <w:proofErr w:type="spellEnd"/>
      <w:r w:rsidRPr="000862A4">
        <w:rPr>
          <w:rFonts w:ascii="Arial" w:eastAsia="Times New Roman" w:hAnsi="Arial" w:cs="Arial"/>
          <w:sz w:val="24"/>
          <w:szCs w:val="24"/>
          <w:lang w:eastAsia="de-DE"/>
        </w:rPr>
        <w:t xml:space="preserve"> ML, Schlosser RJ, </w:t>
      </w:r>
      <w:proofErr w:type="spellStart"/>
      <w:r w:rsidRPr="000862A4">
        <w:rPr>
          <w:rFonts w:ascii="Arial" w:eastAsia="Times New Roman" w:hAnsi="Arial" w:cs="Arial"/>
          <w:sz w:val="24"/>
          <w:szCs w:val="24"/>
          <w:lang w:eastAsia="de-DE"/>
        </w:rPr>
        <w:t>Soler</w:t>
      </w:r>
      <w:proofErr w:type="spellEnd"/>
      <w:r w:rsidRPr="000862A4">
        <w:rPr>
          <w:rFonts w:ascii="Arial" w:eastAsia="Times New Roman" w:hAnsi="Arial" w:cs="Arial"/>
          <w:sz w:val="24"/>
          <w:szCs w:val="24"/>
          <w:lang w:eastAsia="de-DE"/>
        </w:rPr>
        <w:t xml:space="preserve"> ZM, </w:t>
      </w:r>
      <w:proofErr w:type="spellStart"/>
      <w:r w:rsidRPr="000862A4">
        <w:rPr>
          <w:rFonts w:ascii="Arial" w:eastAsia="Times New Roman" w:hAnsi="Arial" w:cs="Arial"/>
          <w:sz w:val="24"/>
          <w:szCs w:val="24"/>
          <w:lang w:eastAsia="de-DE"/>
        </w:rPr>
        <w:t>Dubno</w:t>
      </w:r>
      <w:proofErr w:type="spellEnd"/>
      <w:r w:rsidRPr="000862A4">
        <w:rPr>
          <w:rFonts w:ascii="Arial" w:eastAsia="Times New Roman" w:hAnsi="Arial" w:cs="Arial"/>
          <w:sz w:val="24"/>
          <w:szCs w:val="24"/>
          <w:lang w:eastAsia="de-DE"/>
        </w:rPr>
        <w:t xml:space="preserve"> JR, Eckert MA.</w:t>
      </w:r>
      <w:r w:rsidR="000862A4">
        <w:rPr>
          <w:rFonts w:ascii="Arial" w:eastAsia="Times New Roman" w:hAnsi="Arial" w:cs="Arial"/>
          <w:sz w:val="24"/>
          <w:szCs w:val="24"/>
          <w:lang w:eastAsia="de-DE"/>
        </w:rPr>
        <w:t xml:space="preserve"> </w:t>
      </w:r>
      <w:r w:rsidRPr="000862A4">
        <w:rPr>
          <w:rFonts w:ascii="Arial" w:eastAsia="Times New Roman" w:hAnsi="Arial" w:cs="Arial"/>
          <w:sz w:val="24"/>
          <w:szCs w:val="24"/>
          <w:lang w:val="en-US" w:eastAsia="de-DE"/>
        </w:rPr>
        <w:t xml:space="preserve">Laryngoscope. </w:t>
      </w:r>
      <w:proofErr w:type="gramStart"/>
      <w:r w:rsidRPr="000862A4">
        <w:rPr>
          <w:rFonts w:ascii="Arial" w:eastAsia="Times New Roman" w:hAnsi="Arial" w:cs="Arial"/>
          <w:sz w:val="24"/>
          <w:szCs w:val="24"/>
          <w:lang w:val="en-US" w:eastAsia="de-DE"/>
        </w:rPr>
        <w:t>2018 Oct 17.</w:t>
      </w:r>
      <w:proofErr w:type="gramEnd"/>
      <w:r w:rsidRPr="000862A4">
        <w:rPr>
          <w:rFonts w:ascii="Arial" w:eastAsia="Times New Roman" w:hAnsi="Arial" w:cs="Arial"/>
          <w:sz w:val="24"/>
          <w:szCs w:val="24"/>
          <w:lang w:val="en-US" w:eastAsia="de-DE"/>
        </w:rPr>
        <w:t xml:space="preserve"> </w:t>
      </w:r>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hyperlink r:id="rId6" w:history="1">
        <w:r w:rsidRPr="000862A4">
          <w:rPr>
            <w:rFonts w:ascii="Arial" w:eastAsia="Times New Roman" w:hAnsi="Arial" w:cs="Arial"/>
            <w:b/>
            <w:color w:val="0000FF"/>
            <w:sz w:val="24"/>
            <w:szCs w:val="24"/>
            <w:u w:val="single"/>
            <w:lang w:val="en-US" w:eastAsia="de-DE"/>
          </w:rPr>
          <w:t>The results of a cross-over placebo-controlled study of the effect of lavender oil on behavioral and psychological symptoms of dementia.</w:t>
        </w:r>
      </w:hyperlink>
      <w:r w:rsidRPr="000862A4">
        <w:rPr>
          <w:rFonts w:ascii="Arial" w:eastAsia="Times New Roman" w:hAnsi="Arial" w:cs="Arial"/>
          <w:b/>
          <w:sz w:val="24"/>
          <w:szCs w:val="24"/>
          <w:lang w:val="en-US" w:eastAsia="de-DE"/>
        </w:rPr>
        <w:br/>
      </w:r>
      <w:r w:rsidRPr="000862A4">
        <w:rPr>
          <w:rFonts w:ascii="Arial" w:eastAsia="Times New Roman" w:hAnsi="Arial" w:cs="Arial"/>
          <w:sz w:val="24"/>
          <w:szCs w:val="24"/>
          <w:lang w:val="en-US" w:eastAsia="de-DE"/>
        </w:rPr>
        <w:t xml:space="preserve">Zalomonson S, Freud T, Punchik B, Samson T, </w:t>
      </w:r>
      <w:proofErr w:type="spellStart"/>
      <w:r w:rsidRPr="000862A4">
        <w:rPr>
          <w:rFonts w:ascii="Arial" w:eastAsia="Times New Roman" w:hAnsi="Arial" w:cs="Arial"/>
          <w:sz w:val="24"/>
          <w:szCs w:val="24"/>
          <w:lang w:val="en-US" w:eastAsia="de-DE"/>
        </w:rPr>
        <w:t>Lebedinsky</w:t>
      </w:r>
      <w:proofErr w:type="spellEnd"/>
      <w:r w:rsidRPr="000862A4">
        <w:rPr>
          <w:rFonts w:ascii="Arial" w:eastAsia="Times New Roman" w:hAnsi="Arial" w:cs="Arial"/>
          <w:sz w:val="24"/>
          <w:szCs w:val="24"/>
          <w:lang w:val="en-US" w:eastAsia="de-DE"/>
        </w:rPr>
        <w:t xml:space="preserve"> S, Press Y.</w:t>
      </w:r>
      <w:r w:rsidR="000862A4">
        <w:rPr>
          <w:rFonts w:ascii="Arial" w:eastAsia="Times New Roman" w:hAnsi="Arial" w:cs="Arial"/>
          <w:sz w:val="24"/>
          <w:szCs w:val="24"/>
          <w:lang w:val="en-US" w:eastAsia="de-DE"/>
        </w:rPr>
        <w:t xml:space="preserve"> </w:t>
      </w:r>
      <w:r w:rsidRPr="000862A4">
        <w:rPr>
          <w:rFonts w:ascii="Arial" w:eastAsia="Times New Roman" w:hAnsi="Arial" w:cs="Arial"/>
          <w:sz w:val="24"/>
          <w:szCs w:val="24"/>
          <w:lang w:val="en-US" w:eastAsia="de-DE"/>
        </w:rPr>
        <w:t xml:space="preserve">Rejuvenation Res. 2018 Oct 17. </w:t>
      </w:r>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hyperlink r:id="rId7" w:history="1">
        <w:proofErr w:type="gramStart"/>
        <w:r w:rsidRPr="000862A4">
          <w:rPr>
            <w:rFonts w:ascii="Arial" w:eastAsia="Times New Roman" w:hAnsi="Arial" w:cs="Arial"/>
            <w:b/>
            <w:color w:val="0000FF"/>
            <w:sz w:val="24"/>
            <w:szCs w:val="24"/>
            <w:u w:val="single"/>
            <w:lang w:val="en-US" w:eastAsia="de-DE"/>
          </w:rPr>
          <w:t>An intrinsic association between olfactory identification and spatial memory in humans.</w:t>
        </w:r>
        <w:proofErr w:type="gramEnd"/>
      </w:hyperlink>
      <w:r w:rsidRPr="000862A4">
        <w:rPr>
          <w:rFonts w:ascii="Arial" w:eastAsia="Times New Roman" w:hAnsi="Arial" w:cs="Arial"/>
          <w:b/>
          <w:sz w:val="24"/>
          <w:szCs w:val="24"/>
          <w:lang w:val="en-US" w:eastAsia="de-DE"/>
        </w:rPr>
        <w:br/>
      </w:r>
      <w:r w:rsidRPr="000862A4">
        <w:rPr>
          <w:rFonts w:ascii="Arial" w:eastAsia="Times New Roman" w:hAnsi="Arial" w:cs="Arial"/>
          <w:sz w:val="24"/>
          <w:szCs w:val="24"/>
          <w:lang w:val="en-US" w:eastAsia="de-DE"/>
        </w:rPr>
        <w:t xml:space="preserve">Dahmani L, Patel RM, Yang Y, Chakravarty MM, Fellows LK, </w:t>
      </w:r>
      <w:proofErr w:type="spellStart"/>
      <w:r w:rsidRPr="000862A4">
        <w:rPr>
          <w:rFonts w:ascii="Arial" w:eastAsia="Times New Roman" w:hAnsi="Arial" w:cs="Arial"/>
          <w:sz w:val="24"/>
          <w:szCs w:val="24"/>
          <w:lang w:val="en-US" w:eastAsia="de-DE"/>
        </w:rPr>
        <w:t>Bohbot</w:t>
      </w:r>
      <w:proofErr w:type="spellEnd"/>
      <w:r w:rsidRPr="000862A4">
        <w:rPr>
          <w:rFonts w:ascii="Arial" w:eastAsia="Times New Roman" w:hAnsi="Arial" w:cs="Arial"/>
          <w:sz w:val="24"/>
          <w:szCs w:val="24"/>
          <w:lang w:val="en-US" w:eastAsia="de-DE"/>
        </w:rPr>
        <w:t xml:space="preserve"> VD.</w:t>
      </w:r>
      <w:r w:rsidR="000862A4">
        <w:rPr>
          <w:rFonts w:ascii="Arial" w:eastAsia="Times New Roman" w:hAnsi="Arial" w:cs="Arial"/>
          <w:sz w:val="24"/>
          <w:szCs w:val="24"/>
          <w:lang w:val="en-US" w:eastAsia="de-DE"/>
        </w:rPr>
        <w:t xml:space="preserve"> </w:t>
      </w:r>
      <w:r w:rsidRPr="000862A4">
        <w:rPr>
          <w:rFonts w:ascii="Arial" w:eastAsia="Times New Roman" w:hAnsi="Arial" w:cs="Arial"/>
          <w:sz w:val="24"/>
          <w:szCs w:val="24"/>
          <w:lang w:val="en-US" w:eastAsia="de-DE"/>
        </w:rPr>
        <w:t xml:space="preserve">Nat </w:t>
      </w:r>
      <w:proofErr w:type="spellStart"/>
      <w:r w:rsidRPr="000862A4">
        <w:rPr>
          <w:rFonts w:ascii="Arial" w:eastAsia="Times New Roman" w:hAnsi="Arial" w:cs="Arial"/>
          <w:sz w:val="24"/>
          <w:szCs w:val="24"/>
          <w:lang w:val="en-US" w:eastAsia="de-DE"/>
        </w:rPr>
        <w:t>Commun</w:t>
      </w:r>
      <w:proofErr w:type="spellEnd"/>
      <w:r w:rsidRPr="000862A4">
        <w:rPr>
          <w:rFonts w:ascii="Arial" w:eastAsia="Times New Roman" w:hAnsi="Arial" w:cs="Arial"/>
          <w:sz w:val="24"/>
          <w:szCs w:val="24"/>
          <w:lang w:val="en-US" w:eastAsia="de-DE"/>
        </w:rPr>
        <w:t>. 2018 Oct 16</w:t>
      </w:r>
      <w:proofErr w:type="gramStart"/>
      <w:r w:rsidRPr="000862A4">
        <w:rPr>
          <w:rFonts w:ascii="Arial" w:eastAsia="Times New Roman" w:hAnsi="Arial" w:cs="Arial"/>
          <w:sz w:val="24"/>
          <w:szCs w:val="24"/>
          <w:lang w:val="en-US" w:eastAsia="de-DE"/>
        </w:rPr>
        <w:t>;9</w:t>
      </w:r>
      <w:proofErr w:type="gramEnd"/>
      <w:r w:rsidRPr="000862A4">
        <w:rPr>
          <w:rFonts w:ascii="Arial" w:eastAsia="Times New Roman" w:hAnsi="Arial" w:cs="Arial"/>
          <w:sz w:val="24"/>
          <w:szCs w:val="24"/>
          <w:lang w:val="en-US" w:eastAsia="de-DE"/>
        </w:rPr>
        <w:t xml:space="preserve">(1):4162. </w:t>
      </w:r>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hyperlink r:id="rId8" w:history="1">
        <w:r w:rsidRPr="000862A4">
          <w:rPr>
            <w:rFonts w:ascii="Arial" w:eastAsia="Times New Roman" w:hAnsi="Arial" w:cs="Arial"/>
            <w:b/>
            <w:color w:val="0000FF"/>
            <w:sz w:val="24"/>
            <w:szCs w:val="24"/>
            <w:u w:val="single"/>
            <w:lang w:val="en-US" w:eastAsia="de-DE"/>
          </w:rPr>
          <w:t>Structural plasticity of the primary and secondary olfactory cortices: increased grey matter volume following surgical treatment for chronic rhinosinusitis.</w:t>
        </w:r>
      </w:hyperlink>
      <w:r w:rsidRPr="000862A4">
        <w:rPr>
          <w:rFonts w:ascii="Arial" w:eastAsia="Times New Roman" w:hAnsi="Arial" w:cs="Arial"/>
          <w:b/>
          <w:sz w:val="24"/>
          <w:szCs w:val="24"/>
          <w:lang w:val="en-US" w:eastAsia="de-DE"/>
        </w:rPr>
        <w:br/>
      </w:r>
      <w:r w:rsidRPr="000862A4">
        <w:rPr>
          <w:rFonts w:ascii="Arial" w:eastAsia="Times New Roman" w:hAnsi="Arial" w:cs="Arial"/>
          <w:sz w:val="24"/>
          <w:szCs w:val="24"/>
          <w:lang w:val="en-US" w:eastAsia="de-DE"/>
        </w:rPr>
        <w:t>Whitcroft KL, Fischer J, Han P, Raue C, Bensafi M, Gudziol V, Andrews P, Hummel T.</w:t>
      </w:r>
      <w:r w:rsidR="000862A4">
        <w:rPr>
          <w:rFonts w:ascii="Arial" w:eastAsia="Times New Roman" w:hAnsi="Arial" w:cs="Arial"/>
          <w:sz w:val="24"/>
          <w:szCs w:val="24"/>
          <w:lang w:val="en-US" w:eastAsia="de-DE"/>
        </w:rPr>
        <w:t xml:space="preserve"> </w:t>
      </w:r>
      <w:r w:rsidRPr="000862A4">
        <w:rPr>
          <w:rFonts w:ascii="Arial" w:eastAsia="Times New Roman" w:hAnsi="Arial" w:cs="Arial"/>
          <w:sz w:val="24"/>
          <w:szCs w:val="24"/>
          <w:lang w:val="en-US" w:eastAsia="de-DE"/>
        </w:rPr>
        <w:t xml:space="preserve">Neuroscience. </w:t>
      </w:r>
      <w:proofErr w:type="gramStart"/>
      <w:r w:rsidRPr="000862A4">
        <w:rPr>
          <w:rFonts w:ascii="Arial" w:eastAsia="Times New Roman" w:hAnsi="Arial" w:cs="Arial"/>
          <w:sz w:val="24"/>
          <w:szCs w:val="24"/>
          <w:lang w:val="en-US" w:eastAsia="de-DE"/>
        </w:rPr>
        <w:t>2018 Oct 13.</w:t>
      </w:r>
      <w:proofErr w:type="gramEnd"/>
      <w:r w:rsidRPr="000862A4">
        <w:rPr>
          <w:rFonts w:ascii="Arial" w:eastAsia="Times New Roman" w:hAnsi="Arial" w:cs="Arial"/>
          <w:sz w:val="24"/>
          <w:szCs w:val="24"/>
          <w:lang w:val="en-US" w:eastAsia="de-DE"/>
        </w:rPr>
        <w:t xml:space="preserve"> </w:t>
      </w:r>
      <w:proofErr w:type="gramStart"/>
      <w:r w:rsidRPr="000862A4">
        <w:rPr>
          <w:rFonts w:ascii="Arial" w:eastAsia="Times New Roman" w:hAnsi="Arial" w:cs="Arial"/>
          <w:sz w:val="24"/>
          <w:szCs w:val="24"/>
          <w:lang w:val="en-US" w:eastAsia="de-DE"/>
        </w:rPr>
        <w:t>pii</w:t>
      </w:r>
      <w:proofErr w:type="gramEnd"/>
      <w:r w:rsidRPr="000862A4">
        <w:rPr>
          <w:rFonts w:ascii="Arial" w:eastAsia="Times New Roman" w:hAnsi="Arial" w:cs="Arial"/>
          <w:sz w:val="24"/>
          <w:szCs w:val="24"/>
          <w:lang w:val="en-US" w:eastAsia="de-DE"/>
        </w:rPr>
        <w:t xml:space="preserve">: S0306-4522(18)30674-2. </w:t>
      </w:r>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hyperlink r:id="rId9" w:history="1">
        <w:r w:rsidRPr="000862A4">
          <w:rPr>
            <w:rFonts w:ascii="Arial" w:eastAsia="Times New Roman" w:hAnsi="Arial" w:cs="Arial"/>
            <w:b/>
            <w:color w:val="0000FF"/>
            <w:sz w:val="24"/>
            <w:szCs w:val="24"/>
            <w:u w:val="single"/>
            <w:lang w:val="en-US" w:eastAsia="de-DE"/>
          </w:rPr>
          <w:t>Taste changes in children with cancer and hematopoietic stem cell transplant recipients.</w:t>
        </w:r>
      </w:hyperlink>
      <w:r w:rsidRPr="000862A4">
        <w:rPr>
          <w:rFonts w:ascii="Arial" w:eastAsia="Times New Roman" w:hAnsi="Arial" w:cs="Arial"/>
          <w:b/>
          <w:sz w:val="24"/>
          <w:szCs w:val="24"/>
          <w:lang w:val="en-US" w:eastAsia="de-DE"/>
        </w:rPr>
        <w:br/>
      </w:r>
      <w:r w:rsidRPr="000862A4">
        <w:rPr>
          <w:rFonts w:ascii="Arial" w:eastAsia="Times New Roman" w:hAnsi="Arial" w:cs="Arial"/>
          <w:sz w:val="24"/>
          <w:szCs w:val="24"/>
          <w:lang w:val="en-US" w:eastAsia="de-DE"/>
        </w:rPr>
        <w:t>Loves R, Tomlinson D, Baggott C, Dix D, Gibson P, Hyslop S, Johnston DL, Orsey AD, Portwine C, Price V, Schechter T, Vanan M, Kuczynski S, Spiegler B, Tomlinson GA, Dupuis LL, Sung L.</w:t>
      </w:r>
      <w:r w:rsidR="000862A4">
        <w:rPr>
          <w:rFonts w:ascii="Arial" w:eastAsia="Times New Roman" w:hAnsi="Arial" w:cs="Arial"/>
          <w:sz w:val="24"/>
          <w:szCs w:val="24"/>
          <w:lang w:val="en-US" w:eastAsia="de-DE"/>
        </w:rPr>
        <w:t xml:space="preserve"> </w:t>
      </w:r>
      <w:r w:rsidRPr="000862A4">
        <w:rPr>
          <w:rFonts w:ascii="Arial" w:eastAsia="Times New Roman" w:hAnsi="Arial" w:cs="Arial"/>
          <w:sz w:val="24"/>
          <w:szCs w:val="24"/>
          <w:lang w:val="en-US" w:eastAsia="de-DE"/>
        </w:rPr>
        <w:t xml:space="preserve">Support Care Cancer. </w:t>
      </w:r>
      <w:proofErr w:type="gramStart"/>
      <w:r w:rsidRPr="000862A4">
        <w:rPr>
          <w:rFonts w:ascii="Arial" w:eastAsia="Times New Roman" w:hAnsi="Arial" w:cs="Arial"/>
          <w:sz w:val="24"/>
          <w:szCs w:val="24"/>
          <w:lang w:val="en-US" w:eastAsia="de-DE"/>
        </w:rPr>
        <w:t>2018 Oct 15.</w:t>
      </w:r>
      <w:proofErr w:type="gramEnd"/>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hyperlink r:id="rId10" w:history="1">
        <w:proofErr w:type="gramStart"/>
        <w:r w:rsidRPr="000862A4">
          <w:rPr>
            <w:rFonts w:ascii="Arial" w:eastAsia="Times New Roman" w:hAnsi="Arial" w:cs="Arial"/>
            <w:b/>
            <w:color w:val="0000FF"/>
            <w:sz w:val="24"/>
            <w:szCs w:val="24"/>
            <w:u w:val="single"/>
            <w:lang w:val="en-US" w:eastAsia="de-DE"/>
          </w:rPr>
          <w:t xml:space="preserve">The olfactory epithelium as a port of entry in neonatal </w:t>
        </w:r>
        <w:proofErr w:type="spellStart"/>
        <w:r w:rsidRPr="000862A4">
          <w:rPr>
            <w:rFonts w:ascii="Arial" w:eastAsia="Times New Roman" w:hAnsi="Arial" w:cs="Arial"/>
            <w:b/>
            <w:color w:val="0000FF"/>
            <w:sz w:val="24"/>
            <w:szCs w:val="24"/>
            <w:u w:val="single"/>
            <w:lang w:val="en-US" w:eastAsia="de-DE"/>
          </w:rPr>
          <w:t>neurolisteriosis</w:t>
        </w:r>
        <w:proofErr w:type="spellEnd"/>
        <w:r w:rsidRPr="000862A4">
          <w:rPr>
            <w:rFonts w:ascii="Arial" w:eastAsia="Times New Roman" w:hAnsi="Arial" w:cs="Arial"/>
            <w:b/>
            <w:color w:val="0000FF"/>
            <w:sz w:val="24"/>
            <w:szCs w:val="24"/>
            <w:u w:val="single"/>
            <w:lang w:val="en-US" w:eastAsia="de-DE"/>
          </w:rPr>
          <w:t>.</w:t>
        </w:r>
        <w:proofErr w:type="gramEnd"/>
      </w:hyperlink>
      <w:r w:rsidRPr="000862A4">
        <w:rPr>
          <w:rFonts w:ascii="Arial" w:eastAsia="Times New Roman" w:hAnsi="Arial" w:cs="Arial"/>
          <w:b/>
          <w:sz w:val="24"/>
          <w:szCs w:val="24"/>
          <w:lang w:val="en-US" w:eastAsia="de-DE"/>
        </w:rPr>
        <w:br/>
      </w:r>
      <w:r w:rsidRPr="000862A4">
        <w:rPr>
          <w:rFonts w:ascii="Arial" w:eastAsia="Times New Roman" w:hAnsi="Arial" w:cs="Arial"/>
          <w:sz w:val="24"/>
          <w:szCs w:val="24"/>
          <w:lang w:val="en-US" w:eastAsia="de-DE"/>
        </w:rPr>
        <w:t>P</w:t>
      </w:r>
      <w:r w:rsidRPr="000862A4">
        <w:rPr>
          <w:rFonts w:ascii="Arial" w:eastAsia="PMingLiU" w:hAnsi="Arial" w:cs="Arial"/>
          <w:sz w:val="24"/>
          <w:szCs w:val="24"/>
          <w:lang w:eastAsia="de-DE"/>
        </w:rPr>
        <w:t>䧥</w:t>
      </w:r>
      <w:r w:rsidRPr="000862A4">
        <w:rPr>
          <w:rFonts w:ascii="Arial" w:eastAsia="Times New Roman" w:hAnsi="Arial" w:cs="Arial"/>
          <w:sz w:val="24"/>
          <w:szCs w:val="24"/>
          <w:lang w:val="en-US" w:eastAsia="de-DE"/>
        </w:rPr>
        <w:t xml:space="preserve">low D, </w:t>
      </w:r>
      <w:proofErr w:type="spellStart"/>
      <w:r w:rsidRPr="000862A4">
        <w:rPr>
          <w:rFonts w:ascii="Arial" w:eastAsia="Times New Roman" w:hAnsi="Arial" w:cs="Arial"/>
          <w:sz w:val="24"/>
          <w:szCs w:val="24"/>
          <w:lang w:val="en-US" w:eastAsia="de-DE"/>
        </w:rPr>
        <w:t>Chhatbar</w:t>
      </w:r>
      <w:proofErr w:type="spellEnd"/>
      <w:r w:rsidRPr="000862A4">
        <w:rPr>
          <w:rFonts w:ascii="Arial" w:eastAsia="Times New Roman" w:hAnsi="Arial" w:cs="Arial"/>
          <w:sz w:val="24"/>
          <w:szCs w:val="24"/>
          <w:lang w:val="en-US" w:eastAsia="de-DE"/>
        </w:rPr>
        <w:t xml:space="preserve"> C, Beineke A, Liu X, Nerlich A, van Vorst K, Rohde M, Kalinke U, Fer R, Halle S, Valentin-Weigand P, </w:t>
      </w:r>
      <w:proofErr w:type="spellStart"/>
      <w:r w:rsidRPr="000862A4">
        <w:rPr>
          <w:rFonts w:ascii="Arial" w:eastAsia="Times New Roman" w:hAnsi="Arial" w:cs="Arial"/>
          <w:sz w:val="24"/>
          <w:szCs w:val="24"/>
          <w:lang w:val="en-US" w:eastAsia="de-DE"/>
        </w:rPr>
        <w:t>Hornef</w:t>
      </w:r>
      <w:proofErr w:type="spellEnd"/>
      <w:r w:rsidRPr="000862A4">
        <w:rPr>
          <w:rFonts w:ascii="Arial" w:eastAsia="Times New Roman" w:hAnsi="Arial" w:cs="Arial"/>
          <w:sz w:val="24"/>
          <w:szCs w:val="24"/>
          <w:lang w:val="en-US" w:eastAsia="de-DE"/>
        </w:rPr>
        <w:t xml:space="preserve"> MW, </w:t>
      </w:r>
      <w:proofErr w:type="spellStart"/>
      <w:r w:rsidRPr="000862A4">
        <w:rPr>
          <w:rFonts w:ascii="Arial" w:eastAsia="Times New Roman" w:hAnsi="Arial" w:cs="Arial"/>
          <w:sz w:val="24"/>
          <w:szCs w:val="24"/>
          <w:lang w:val="en-US" w:eastAsia="de-DE"/>
        </w:rPr>
        <w:t>Fulde</w:t>
      </w:r>
      <w:proofErr w:type="spellEnd"/>
      <w:r w:rsidRPr="000862A4">
        <w:rPr>
          <w:rFonts w:ascii="Arial" w:eastAsia="Times New Roman" w:hAnsi="Arial" w:cs="Arial"/>
          <w:sz w:val="24"/>
          <w:szCs w:val="24"/>
          <w:lang w:val="en-US" w:eastAsia="de-DE"/>
        </w:rPr>
        <w:t xml:space="preserve"> M.</w:t>
      </w:r>
      <w:r w:rsidR="000862A4">
        <w:rPr>
          <w:rFonts w:ascii="Arial" w:eastAsia="Times New Roman" w:hAnsi="Arial" w:cs="Arial"/>
          <w:sz w:val="24"/>
          <w:szCs w:val="24"/>
          <w:lang w:val="en-US" w:eastAsia="de-DE"/>
        </w:rPr>
        <w:t xml:space="preserve"> </w:t>
      </w:r>
      <w:r w:rsidRPr="000862A4">
        <w:rPr>
          <w:rFonts w:ascii="Arial" w:eastAsia="Times New Roman" w:hAnsi="Arial" w:cs="Arial"/>
          <w:sz w:val="24"/>
          <w:szCs w:val="24"/>
          <w:lang w:val="en-US" w:eastAsia="de-DE"/>
        </w:rPr>
        <w:t xml:space="preserve">Nat </w:t>
      </w:r>
      <w:proofErr w:type="spellStart"/>
      <w:r w:rsidRPr="000862A4">
        <w:rPr>
          <w:rFonts w:ascii="Arial" w:eastAsia="Times New Roman" w:hAnsi="Arial" w:cs="Arial"/>
          <w:sz w:val="24"/>
          <w:szCs w:val="24"/>
          <w:lang w:val="en-US" w:eastAsia="de-DE"/>
        </w:rPr>
        <w:t>Commun</w:t>
      </w:r>
      <w:proofErr w:type="spellEnd"/>
      <w:r w:rsidRPr="000862A4">
        <w:rPr>
          <w:rFonts w:ascii="Arial" w:eastAsia="Times New Roman" w:hAnsi="Arial" w:cs="Arial"/>
          <w:sz w:val="24"/>
          <w:szCs w:val="24"/>
          <w:lang w:val="en-US" w:eastAsia="de-DE"/>
        </w:rPr>
        <w:t>. 2018 Oct 15</w:t>
      </w:r>
      <w:proofErr w:type="gramStart"/>
      <w:r w:rsidRPr="000862A4">
        <w:rPr>
          <w:rFonts w:ascii="Arial" w:eastAsia="Times New Roman" w:hAnsi="Arial" w:cs="Arial"/>
          <w:sz w:val="24"/>
          <w:szCs w:val="24"/>
          <w:lang w:val="en-US" w:eastAsia="de-DE"/>
        </w:rPr>
        <w:t>;9</w:t>
      </w:r>
      <w:proofErr w:type="gramEnd"/>
      <w:r w:rsidRPr="000862A4">
        <w:rPr>
          <w:rFonts w:ascii="Arial" w:eastAsia="Times New Roman" w:hAnsi="Arial" w:cs="Arial"/>
          <w:sz w:val="24"/>
          <w:szCs w:val="24"/>
          <w:lang w:val="en-US" w:eastAsia="de-DE"/>
        </w:rPr>
        <w:t>(1):4269.</w:t>
      </w:r>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hyperlink r:id="rId11" w:history="1">
        <w:proofErr w:type="gramStart"/>
        <w:r w:rsidRPr="000862A4">
          <w:rPr>
            <w:rFonts w:ascii="Arial" w:eastAsia="Times New Roman" w:hAnsi="Arial" w:cs="Arial"/>
            <w:b/>
            <w:color w:val="0000FF"/>
            <w:sz w:val="24"/>
            <w:szCs w:val="24"/>
            <w:u w:val="single"/>
            <w:lang w:val="en-US" w:eastAsia="de-DE"/>
          </w:rPr>
          <w:t>The role of the gustatory cortex in incidental experience-evoked enhancement of later taste learning.</w:t>
        </w:r>
        <w:proofErr w:type="gramEnd"/>
      </w:hyperlink>
      <w:r w:rsidRPr="000862A4">
        <w:rPr>
          <w:rFonts w:ascii="Arial" w:eastAsia="Times New Roman" w:hAnsi="Arial" w:cs="Arial"/>
          <w:b/>
          <w:sz w:val="24"/>
          <w:szCs w:val="24"/>
          <w:lang w:val="en-US" w:eastAsia="de-DE"/>
        </w:rPr>
        <w:br/>
      </w:r>
      <w:r w:rsidRPr="000862A4">
        <w:rPr>
          <w:rFonts w:ascii="Arial" w:eastAsia="Times New Roman" w:hAnsi="Arial" w:cs="Arial"/>
          <w:sz w:val="24"/>
          <w:szCs w:val="24"/>
          <w:lang w:val="en-US" w:eastAsia="de-DE"/>
        </w:rPr>
        <w:t xml:space="preserve">Flores VL, Parmet T, Mukherjee N, Nelson S, Katz DB, </w:t>
      </w:r>
      <w:proofErr w:type="spellStart"/>
      <w:r w:rsidRPr="000862A4">
        <w:rPr>
          <w:rFonts w:ascii="Arial" w:eastAsia="Times New Roman" w:hAnsi="Arial" w:cs="Arial"/>
          <w:sz w:val="24"/>
          <w:szCs w:val="24"/>
          <w:lang w:val="en-US" w:eastAsia="de-DE"/>
        </w:rPr>
        <w:t>Levitan</w:t>
      </w:r>
      <w:proofErr w:type="spellEnd"/>
      <w:r w:rsidRPr="000862A4">
        <w:rPr>
          <w:rFonts w:ascii="Arial" w:eastAsia="Times New Roman" w:hAnsi="Arial" w:cs="Arial"/>
          <w:sz w:val="24"/>
          <w:szCs w:val="24"/>
          <w:lang w:val="en-US" w:eastAsia="de-DE"/>
        </w:rPr>
        <w:t xml:space="preserve"> D.</w:t>
      </w:r>
      <w:r w:rsidR="000862A4">
        <w:rPr>
          <w:rFonts w:ascii="Arial" w:eastAsia="Times New Roman" w:hAnsi="Arial" w:cs="Arial"/>
          <w:sz w:val="24"/>
          <w:szCs w:val="24"/>
          <w:lang w:val="en-US" w:eastAsia="de-DE"/>
        </w:rPr>
        <w:t xml:space="preserve"> </w:t>
      </w:r>
      <w:r w:rsidRPr="000862A4">
        <w:rPr>
          <w:rFonts w:ascii="Arial" w:eastAsia="Times New Roman" w:hAnsi="Arial" w:cs="Arial"/>
          <w:sz w:val="24"/>
          <w:szCs w:val="24"/>
          <w:lang w:val="en-US" w:eastAsia="de-DE"/>
        </w:rPr>
        <w:t>Learn Mem. 2018 Oct 15</w:t>
      </w:r>
      <w:proofErr w:type="gramStart"/>
      <w:r w:rsidRPr="000862A4">
        <w:rPr>
          <w:rFonts w:ascii="Arial" w:eastAsia="Times New Roman" w:hAnsi="Arial" w:cs="Arial"/>
          <w:sz w:val="24"/>
          <w:szCs w:val="24"/>
          <w:lang w:val="en-US" w:eastAsia="de-DE"/>
        </w:rPr>
        <w:t>;25</w:t>
      </w:r>
      <w:proofErr w:type="gramEnd"/>
      <w:r w:rsidRPr="000862A4">
        <w:rPr>
          <w:rFonts w:ascii="Arial" w:eastAsia="Times New Roman" w:hAnsi="Arial" w:cs="Arial"/>
          <w:sz w:val="24"/>
          <w:szCs w:val="24"/>
          <w:lang w:val="en-US" w:eastAsia="de-DE"/>
        </w:rPr>
        <w:t>(11):587-600.</w:t>
      </w:r>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hyperlink r:id="rId12" w:history="1">
        <w:proofErr w:type="gramStart"/>
        <w:r w:rsidRPr="000862A4">
          <w:rPr>
            <w:rFonts w:ascii="Arial" w:eastAsia="Times New Roman" w:hAnsi="Arial" w:cs="Arial"/>
            <w:b/>
            <w:color w:val="0000FF"/>
            <w:sz w:val="24"/>
            <w:szCs w:val="24"/>
            <w:u w:val="single"/>
            <w:lang w:val="en-US" w:eastAsia="de-DE"/>
          </w:rPr>
          <w:t>Detection of Inflammation via Volatile Cues in Human Urine.</w:t>
        </w:r>
        <w:proofErr w:type="gramEnd"/>
      </w:hyperlink>
      <w:r w:rsidRPr="000862A4">
        <w:rPr>
          <w:rFonts w:ascii="Arial" w:eastAsia="Times New Roman" w:hAnsi="Arial" w:cs="Arial"/>
          <w:b/>
          <w:sz w:val="24"/>
          <w:szCs w:val="24"/>
          <w:lang w:val="en-US" w:eastAsia="de-DE"/>
        </w:rPr>
        <w:br/>
      </w:r>
      <w:r w:rsidRPr="000862A4">
        <w:rPr>
          <w:rFonts w:ascii="Arial" w:eastAsia="Times New Roman" w:hAnsi="Arial" w:cs="Arial"/>
          <w:sz w:val="24"/>
          <w:szCs w:val="24"/>
          <w:lang w:val="en-US" w:eastAsia="de-DE"/>
        </w:rPr>
        <w:t xml:space="preserve">Gordon AR, Kimball BA, Sorjonen K, Karshikoff B, Axelsson J, Lekander M, </w:t>
      </w:r>
      <w:proofErr w:type="spellStart"/>
      <w:r w:rsidRPr="000862A4">
        <w:rPr>
          <w:rFonts w:ascii="Arial" w:eastAsia="Times New Roman" w:hAnsi="Arial" w:cs="Arial"/>
          <w:sz w:val="24"/>
          <w:szCs w:val="24"/>
          <w:lang w:val="en-US" w:eastAsia="de-DE"/>
        </w:rPr>
        <w:t>LundstrN</w:t>
      </w:r>
      <w:proofErr w:type="spellEnd"/>
      <w:r w:rsidRPr="000862A4">
        <w:rPr>
          <w:rFonts w:ascii="Arial" w:eastAsia="Times New Roman" w:hAnsi="Arial" w:cs="Arial"/>
          <w:sz w:val="24"/>
          <w:szCs w:val="24"/>
          <w:lang w:val="en-US" w:eastAsia="de-DE"/>
        </w:rPr>
        <w:t>, Olsson MJ.</w:t>
      </w:r>
      <w:r w:rsidR="000862A4">
        <w:rPr>
          <w:rFonts w:ascii="Arial" w:eastAsia="Times New Roman" w:hAnsi="Arial" w:cs="Arial"/>
          <w:sz w:val="24"/>
          <w:szCs w:val="24"/>
          <w:lang w:val="en-US" w:eastAsia="de-DE"/>
        </w:rPr>
        <w:t xml:space="preserve"> </w:t>
      </w:r>
      <w:proofErr w:type="spellStart"/>
      <w:r w:rsidRPr="000862A4">
        <w:rPr>
          <w:rFonts w:ascii="Arial" w:eastAsia="Times New Roman" w:hAnsi="Arial" w:cs="Arial"/>
          <w:sz w:val="24"/>
          <w:szCs w:val="24"/>
          <w:lang w:val="en-US" w:eastAsia="de-DE"/>
        </w:rPr>
        <w:t>Chem</w:t>
      </w:r>
      <w:proofErr w:type="spellEnd"/>
      <w:r w:rsidRPr="000862A4">
        <w:rPr>
          <w:rFonts w:ascii="Arial" w:eastAsia="Times New Roman" w:hAnsi="Arial" w:cs="Arial"/>
          <w:sz w:val="24"/>
          <w:szCs w:val="24"/>
          <w:lang w:val="en-US" w:eastAsia="de-DE"/>
        </w:rPr>
        <w:t xml:space="preserve"> Senses. </w:t>
      </w:r>
      <w:proofErr w:type="gramStart"/>
      <w:r w:rsidRPr="000862A4">
        <w:rPr>
          <w:rFonts w:ascii="Arial" w:eastAsia="Times New Roman" w:hAnsi="Arial" w:cs="Arial"/>
          <w:sz w:val="24"/>
          <w:szCs w:val="24"/>
          <w:lang w:val="en-US" w:eastAsia="de-DE"/>
        </w:rPr>
        <w:t>2018 Sep 24.</w:t>
      </w:r>
      <w:proofErr w:type="gramEnd"/>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hyperlink r:id="rId13" w:history="1">
        <w:r w:rsidRPr="000862A4">
          <w:rPr>
            <w:rFonts w:ascii="Arial" w:eastAsia="Times New Roman" w:hAnsi="Arial" w:cs="Arial"/>
            <w:b/>
            <w:color w:val="0000FF"/>
            <w:sz w:val="24"/>
            <w:szCs w:val="24"/>
            <w:u w:val="single"/>
            <w:lang w:val="en-US" w:eastAsia="de-DE"/>
          </w:rPr>
          <w:t>Smell identification function in early-onset Alzheimer's disease and mild cognitive impairment.</w:t>
        </w:r>
      </w:hyperlink>
      <w:r w:rsidRPr="000862A4">
        <w:rPr>
          <w:rFonts w:ascii="Arial" w:eastAsia="Times New Roman" w:hAnsi="Arial" w:cs="Arial"/>
          <w:b/>
          <w:sz w:val="24"/>
          <w:szCs w:val="24"/>
          <w:lang w:val="en-US" w:eastAsia="de-DE"/>
        </w:rPr>
        <w:br/>
      </w:r>
      <w:r w:rsidRPr="000862A4">
        <w:rPr>
          <w:rFonts w:ascii="Arial" w:eastAsia="Times New Roman" w:hAnsi="Arial" w:cs="Arial"/>
          <w:sz w:val="24"/>
          <w:szCs w:val="24"/>
          <w:lang w:val="en-US" w:eastAsia="de-DE"/>
        </w:rPr>
        <w:t xml:space="preserve">Velayudhan L, Wilson-Morkeh F, Penney E, Jesu AJM, </w:t>
      </w:r>
      <w:proofErr w:type="spellStart"/>
      <w:r w:rsidRPr="000862A4">
        <w:rPr>
          <w:rFonts w:ascii="Arial" w:eastAsia="Times New Roman" w:hAnsi="Arial" w:cs="Arial"/>
          <w:sz w:val="24"/>
          <w:szCs w:val="24"/>
          <w:lang w:val="en-US" w:eastAsia="de-DE"/>
        </w:rPr>
        <w:t>Baillon</w:t>
      </w:r>
      <w:proofErr w:type="spellEnd"/>
      <w:r w:rsidRPr="000862A4">
        <w:rPr>
          <w:rFonts w:ascii="Arial" w:eastAsia="Times New Roman" w:hAnsi="Arial" w:cs="Arial"/>
          <w:sz w:val="24"/>
          <w:szCs w:val="24"/>
          <w:lang w:val="en-US" w:eastAsia="de-DE"/>
        </w:rPr>
        <w:t xml:space="preserve"> S, </w:t>
      </w:r>
      <w:proofErr w:type="spellStart"/>
      <w:r w:rsidRPr="000862A4">
        <w:rPr>
          <w:rFonts w:ascii="Arial" w:eastAsia="Times New Roman" w:hAnsi="Arial" w:cs="Arial"/>
          <w:sz w:val="24"/>
          <w:szCs w:val="24"/>
          <w:lang w:val="en-US" w:eastAsia="de-DE"/>
        </w:rPr>
        <w:t>Brugha</w:t>
      </w:r>
      <w:proofErr w:type="spellEnd"/>
      <w:r w:rsidRPr="000862A4">
        <w:rPr>
          <w:rFonts w:ascii="Arial" w:eastAsia="Times New Roman" w:hAnsi="Arial" w:cs="Arial"/>
          <w:sz w:val="24"/>
          <w:szCs w:val="24"/>
          <w:lang w:val="en-US" w:eastAsia="de-DE"/>
        </w:rPr>
        <w:t xml:space="preserve"> T.</w:t>
      </w:r>
      <w:r w:rsidR="000862A4">
        <w:rPr>
          <w:rFonts w:ascii="Arial" w:eastAsia="Times New Roman" w:hAnsi="Arial" w:cs="Arial"/>
          <w:sz w:val="24"/>
          <w:szCs w:val="24"/>
          <w:lang w:val="en-US" w:eastAsia="de-DE"/>
        </w:rPr>
        <w:t xml:space="preserve"> </w:t>
      </w:r>
      <w:proofErr w:type="spellStart"/>
      <w:r w:rsidRPr="000862A4">
        <w:rPr>
          <w:rFonts w:ascii="Arial" w:eastAsia="Times New Roman" w:hAnsi="Arial" w:cs="Arial"/>
          <w:sz w:val="24"/>
          <w:szCs w:val="24"/>
          <w:lang w:val="en-US" w:eastAsia="de-DE"/>
        </w:rPr>
        <w:t>Int</w:t>
      </w:r>
      <w:proofErr w:type="spellEnd"/>
      <w:r w:rsidRPr="000862A4">
        <w:rPr>
          <w:rFonts w:ascii="Arial" w:eastAsia="Times New Roman" w:hAnsi="Arial" w:cs="Arial"/>
          <w:sz w:val="24"/>
          <w:szCs w:val="24"/>
          <w:lang w:val="en-US" w:eastAsia="de-DE"/>
        </w:rPr>
        <w:t xml:space="preserve"> </w:t>
      </w:r>
      <w:proofErr w:type="spellStart"/>
      <w:r w:rsidRPr="000862A4">
        <w:rPr>
          <w:rFonts w:ascii="Arial" w:eastAsia="Times New Roman" w:hAnsi="Arial" w:cs="Arial"/>
          <w:sz w:val="24"/>
          <w:szCs w:val="24"/>
          <w:lang w:val="en-US" w:eastAsia="de-DE"/>
        </w:rPr>
        <w:t>Psychogeriatr</w:t>
      </w:r>
      <w:proofErr w:type="spellEnd"/>
      <w:r w:rsidRPr="000862A4">
        <w:rPr>
          <w:rFonts w:ascii="Arial" w:eastAsia="Times New Roman" w:hAnsi="Arial" w:cs="Arial"/>
          <w:sz w:val="24"/>
          <w:szCs w:val="24"/>
          <w:lang w:val="en-US" w:eastAsia="de-DE"/>
        </w:rPr>
        <w:t xml:space="preserve">. </w:t>
      </w:r>
      <w:proofErr w:type="gramStart"/>
      <w:r w:rsidRPr="000862A4">
        <w:rPr>
          <w:rFonts w:ascii="Arial" w:eastAsia="Times New Roman" w:hAnsi="Arial" w:cs="Arial"/>
          <w:sz w:val="24"/>
          <w:szCs w:val="24"/>
          <w:lang w:val="en-US" w:eastAsia="de-DE"/>
        </w:rPr>
        <w:t>2018 Oct 15:1-6.</w:t>
      </w:r>
      <w:proofErr w:type="gramEnd"/>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hyperlink r:id="rId14" w:history="1">
        <w:r w:rsidRPr="000862A4">
          <w:rPr>
            <w:rFonts w:ascii="Arial" w:eastAsia="Times New Roman" w:hAnsi="Arial" w:cs="Arial"/>
            <w:b/>
            <w:color w:val="0000FF"/>
            <w:sz w:val="24"/>
            <w:szCs w:val="24"/>
            <w:u w:val="single"/>
            <w:lang w:val="en-US" w:eastAsia="de-DE"/>
          </w:rPr>
          <w:t>Modulation of olfactory-driven behavior by metabolic signals: role of the piriform cortex.</w:t>
        </w:r>
      </w:hyperlink>
      <w:r w:rsidRPr="000862A4">
        <w:rPr>
          <w:rFonts w:ascii="Arial" w:eastAsia="Times New Roman" w:hAnsi="Arial" w:cs="Arial"/>
          <w:b/>
          <w:sz w:val="24"/>
          <w:szCs w:val="24"/>
          <w:lang w:val="en-US" w:eastAsia="de-DE"/>
        </w:rPr>
        <w:br/>
      </w:r>
      <w:r w:rsidRPr="000862A4">
        <w:rPr>
          <w:rFonts w:ascii="Arial" w:eastAsia="Times New Roman" w:hAnsi="Arial" w:cs="Arial"/>
          <w:sz w:val="24"/>
          <w:szCs w:val="24"/>
          <w:lang w:val="en-US" w:eastAsia="de-DE"/>
        </w:rPr>
        <w:t xml:space="preserve">Al Koborssy D, Palouzier-Paulignan B, Canova V, Thevenet M, </w:t>
      </w:r>
      <w:proofErr w:type="spellStart"/>
      <w:r w:rsidRPr="000862A4">
        <w:rPr>
          <w:rFonts w:ascii="Arial" w:eastAsia="Times New Roman" w:hAnsi="Arial" w:cs="Arial"/>
          <w:sz w:val="24"/>
          <w:szCs w:val="24"/>
          <w:lang w:val="en-US" w:eastAsia="de-DE"/>
        </w:rPr>
        <w:t>Fadool</w:t>
      </w:r>
      <w:proofErr w:type="spellEnd"/>
      <w:r w:rsidRPr="000862A4">
        <w:rPr>
          <w:rFonts w:ascii="Arial" w:eastAsia="Times New Roman" w:hAnsi="Arial" w:cs="Arial"/>
          <w:sz w:val="24"/>
          <w:szCs w:val="24"/>
          <w:lang w:val="en-US" w:eastAsia="de-DE"/>
        </w:rPr>
        <w:t xml:space="preserve"> DA, Julliard AK.</w:t>
      </w:r>
      <w:r w:rsidR="000862A4">
        <w:rPr>
          <w:rFonts w:ascii="Arial" w:eastAsia="Times New Roman" w:hAnsi="Arial" w:cs="Arial"/>
          <w:sz w:val="24"/>
          <w:szCs w:val="24"/>
          <w:lang w:val="en-US" w:eastAsia="de-DE"/>
        </w:rPr>
        <w:t xml:space="preserve"> </w:t>
      </w:r>
      <w:r w:rsidRPr="000862A4">
        <w:rPr>
          <w:rFonts w:ascii="Arial" w:eastAsia="Times New Roman" w:hAnsi="Arial" w:cs="Arial"/>
          <w:sz w:val="24"/>
          <w:szCs w:val="24"/>
          <w:lang w:val="en-US" w:eastAsia="de-DE"/>
        </w:rPr>
        <w:t xml:space="preserve">Brain </w:t>
      </w:r>
      <w:proofErr w:type="spellStart"/>
      <w:r w:rsidRPr="000862A4">
        <w:rPr>
          <w:rFonts w:ascii="Arial" w:eastAsia="Times New Roman" w:hAnsi="Arial" w:cs="Arial"/>
          <w:sz w:val="24"/>
          <w:szCs w:val="24"/>
          <w:lang w:val="en-US" w:eastAsia="de-DE"/>
        </w:rPr>
        <w:t>Struct</w:t>
      </w:r>
      <w:proofErr w:type="spellEnd"/>
      <w:r w:rsidRPr="000862A4">
        <w:rPr>
          <w:rFonts w:ascii="Arial" w:eastAsia="Times New Roman" w:hAnsi="Arial" w:cs="Arial"/>
          <w:sz w:val="24"/>
          <w:szCs w:val="24"/>
          <w:lang w:val="en-US" w:eastAsia="de-DE"/>
        </w:rPr>
        <w:t xml:space="preserve"> </w:t>
      </w:r>
      <w:proofErr w:type="spellStart"/>
      <w:r w:rsidRPr="000862A4">
        <w:rPr>
          <w:rFonts w:ascii="Arial" w:eastAsia="Times New Roman" w:hAnsi="Arial" w:cs="Arial"/>
          <w:sz w:val="24"/>
          <w:szCs w:val="24"/>
          <w:lang w:val="en-US" w:eastAsia="de-DE"/>
        </w:rPr>
        <w:t>Funct</w:t>
      </w:r>
      <w:proofErr w:type="spellEnd"/>
      <w:r w:rsidRPr="000862A4">
        <w:rPr>
          <w:rFonts w:ascii="Arial" w:eastAsia="Times New Roman" w:hAnsi="Arial" w:cs="Arial"/>
          <w:sz w:val="24"/>
          <w:szCs w:val="24"/>
          <w:lang w:val="en-US" w:eastAsia="de-DE"/>
        </w:rPr>
        <w:t xml:space="preserve">. </w:t>
      </w:r>
      <w:proofErr w:type="gramStart"/>
      <w:r w:rsidRPr="000862A4">
        <w:rPr>
          <w:rFonts w:ascii="Arial" w:eastAsia="Times New Roman" w:hAnsi="Arial" w:cs="Arial"/>
          <w:sz w:val="24"/>
          <w:szCs w:val="24"/>
          <w:lang w:val="en-US" w:eastAsia="de-DE"/>
        </w:rPr>
        <w:t>2018 Oct 13.</w:t>
      </w:r>
      <w:proofErr w:type="gramEnd"/>
      <w:r w:rsidRPr="000862A4">
        <w:rPr>
          <w:rFonts w:ascii="Arial" w:eastAsia="Times New Roman" w:hAnsi="Arial" w:cs="Arial"/>
          <w:sz w:val="24"/>
          <w:szCs w:val="24"/>
          <w:lang w:val="en-US" w:eastAsia="de-DE"/>
        </w:rPr>
        <w:br/>
      </w:r>
      <w:r w:rsidR="000862A4">
        <w:rPr>
          <w:rFonts w:ascii="Arial" w:eastAsia="Times New Roman" w:hAnsi="Arial" w:cs="Arial"/>
          <w:b/>
          <w:bCs/>
          <w:sz w:val="24"/>
          <w:szCs w:val="24"/>
          <w:lang w:eastAsia="de-DE"/>
        </w:rPr>
        <w:br/>
      </w:r>
      <w:hyperlink r:id="rId15" w:history="1">
        <w:r w:rsidRPr="000862A4">
          <w:rPr>
            <w:rFonts w:ascii="Arial" w:eastAsia="Times New Roman" w:hAnsi="Arial" w:cs="Arial"/>
            <w:b/>
            <w:bCs/>
            <w:color w:val="0000FF"/>
            <w:sz w:val="24"/>
            <w:szCs w:val="24"/>
            <w:u w:val="single"/>
            <w:lang w:val="en-US" w:eastAsia="de-DE"/>
          </w:rPr>
          <w:t xml:space="preserve">Relationship of socioeconomic status to olfactory </w:t>
        </w:r>
      </w:hyperlink>
      <w:hyperlink r:id="rId16" w:history="1">
        <w:r w:rsidRPr="000862A4">
          <w:rPr>
            <w:rFonts w:ascii="Arial" w:eastAsia="Times New Roman" w:hAnsi="Arial" w:cs="Arial"/>
            <w:b/>
            <w:bCs/>
            <w:color w:val="0000FF"/>
            <w:sz w:val="24"/>
            <w:szCs w:val="24"/>
            <w:u w:val="single"/>
            <w:lang w:val="en-US" w:eastAsia="de-DE"/>
          </w:rPr>
          <w:t>function</w:t>
        </w:r>
      </w:hyperlink>
      <w:r w:rsidRPr="000862A4">
        <w:rPr>
          <w:rFonts w:ascii="Arial" w:eastAsia="Times New Roman" w:hAnsi="Arial" w:cs="Arial"/>
          <w:sz w:val="24"/>
          <w:szCs w:val="24"/>
          <w:lang w:val="en-US" w:eastAsia="de-DE"/>
        </w:rPr>
        <w:br/>
        <w:t xml:space="preserve">MA </w:t>
      </w:r>
      <w:proofErr w:type="spellStart"/>
      <w:r w:rsidRPr="000862A4">
        <w:rPr>
          <w:rFonts w:ascii="Arial" w:eastAsia="Times New Roman" w:hAnsi="Arial" w:cs="Arial"/>
          <w:sz w:val="24"/>
          <w:szCs w:val="24"/>
          <w:lang w:val="en-US" w:eastAsia="de-DE"/>
        </w:rPr>
        <w:t>Fornazieri</w:t>
      </w:r>
      <w:proofErr w:type="spellEnd"/>
      <w:r w:rsidRPr="000862A4">
        <w:rPr>
          <w:rFonts w:ascii="Arial" w:eastAsia="Times New Roman" w:hAnsi="Arial" w:cs="Arial"/>
          <w:sz w:val="24"/>
          <w:szCs w:val="24"/>
          <w:lang w:val="en-US" w:eastAsia="de-DE"/>
        </w:rPr>
        <w:t xml:space="preserve">, </w:t>
      </w:r>
      <w:r w:rsidRPr="000862A4">
        <w:rPr>
          <w:rFonts w:ascii="Arial" w:eastAsia="Times New Roman" w:hAnsi="Arial" w:cs="Arial"/>
          <w:b/>
          <w:bCs/>
          <w:sz w:val="24"/>
          <w:szCs w:val="24"/>
          <w:lang w:val="en-US" w:eastAsia="de-DE"/>
        </w:rPr>
        <w:t>RL Doty</w:t>
      </w:r>
      <w:r w:rsidRPr="000862A4">
        <w:rPr>
          <w:rFonts w:ascii="Arial" w:eastAsia="Times New Roman" w:hAnsi="Arial" w:cs="Arial"/>
          <w:sz w:val="24"/>
          <w:szCs w:val="24"/>
          <w:lang w:val="en-US" w:eastAsia="de-DE"/>
        </w:rPr>
        <w:t xml:space="preserve">, TFP </w:t>
      </w:r>
      <w:proofErr w:type="spellStart"/>
      <w:r w:rsidRPr="000862A4">
        <w:rPr>
          <w:rFonts w:ascii="Arial" w:eastAsia="Times New Roman" w:hAnsi="Arial" w:cs="Arial"/>
          <w:sz w:val="24"/>
          <w:szCs w:val="24"/>
          <w:lang w:val="en-US" w:eastAsia="de-DE"/>
        </w:rPr>
        <w:t>Bezerra</w:t>
      </w:r>
      <w:proofErr w:type="spellEnd"/>
      <w:r w:rsidRPr="000862A4">
        <w:rPr>
          <w:rFonts w:ascii="Arial" w:eastAsia="Times New Roman" w:hAnsi="Arial" w:cs="Arial"/>
          <w:sz w:val="24"/>
          <w:szCs w:val="24"/>
          <w:lang w:val="en-US" w:eastAsia="de-DE"/>
        </w:rPr>
        <w:t xml:space="preserve"> - </w:t>
      </w:r>
      <w:proofErr w:type="spellStart"/>
      <w:r w:rsidRPr="000862A4">
        <w:rPr>
          <w:rFonts w:ascii="Arial" w:eastAsia="Times New Roman" w:hAnsi="Arial" w:cs="Arial"/>
          <w:sz w:val="24"/>
          <w:szCs w:val="24"/>
          <w:lang w:val="en-US" w:eastAsia="de-DE"/>
        </w:rPr>
        <w:t>Physiollogy</w:t>
      </w:r>
      <w:proofErr w:type="spellEnd"/>
      <w:r w:rsidRPr="000862A4">
        <w:rPr>
          <w:rFonts w:ascii="Arial" w:eastAsia="Times New Roman" w:hAnsi="Arial" w:cs="Arial"/>
          <w:sz w:val="24"/>
          <w:szCs w:val="24"/>
          <w:lang w:val="en-US" w:eastAsia="de-DE"/>
        </w:rPr>
        <w:t xml:space="preserve"> &amp; Behavior, 2018</w:t>
      </w:r>
      <w:r w:rsidRPr="000862A4">
        <w:rPr>
          <w:rFonts w:ascii="Arial" w:eastAsia="Times New Roman" w:hAnsi="Arial" w:cs="Arial"/>
          <w:sz w:val="24"/>
          <w:szCs w:val="24"/>
          <w:lang w:val="en-US" w:eastAsia="de-DE"/>
        </w:rPr>
        <w:br/>
      </w:r>
      <w:r w:rsidR="000862A4" w:rsidRPr="000862A4">
        <w:rPr>
          <w:rFonts w:ascii="Arial" w:eastAsia="Times New Roman" w:hAnsi="Arial" w:cs="Arial"/>
          <w:b/>
          <w:bCs/>
          <w:sz w:val="24"/>
          <w:szCs w:val="24"/>
          <w:lang w:val="en-US" w:eastAsia="de-DE"/>
        </w:rPr>
        <w:br/>
      </w:r>
      <w:hyperlink r:id="rId17" w:history="1">
        <w:r w:rsidRPr="000862A4">
          <w:rPr>
            <w:rFonts w:ascii="Arial" w:eastAsia="Times New Roman" w:hAnsi="Arial" w:cs="Arial"/>
            <w:b/>
            <w:bCs/>
            <w:color w:val="0000FF"/>
            <w:sz w:val="24"/>
            <w:szCs w:val="24"/>
            <w:u w:val="single"/>
            <w:lang w:val="en-US" w:eastAsia="de-DE"/>
          </w:rPr>
          <w:t xml:space="preserve">Validation of the utility of the Brief Smell </w:t>
        </w:r>
      </w:hyperlink>
      <w:hyperlink r:id="rId18" w:history="1">
        <w:r w:rsidRPr="000862A4">
          <w:rPr>
            <w:rFonts w:ascii="Arial" w:eastAsia="Times New Roman" w:hAnsi="Arial" w:cs="Arial"/>
            <w:b/>
            <w:bCs/>
            <w:color w:val="0000FF"/>
            <w:sz w:val="24"/>
            <w:szCs w:val="24"/>
            <w:u w:val="single"/>
            <w:lang w:val="en-US" w:eastAsia="de-DE"/>
          </w:rPr>
          <w:t>Identification Test in Chinese patients with Parkinson's disease</w:t>
        </w:r>
      </w:hyperlink>
      <w:r w:rsidRPr="000862A4">
        <w:rPr>
          <w:rFonts w:ascii="Arial" w:eastAsia="Times New Roman" w:hAnsi="Arial" w:cs="Arial"/>
          <w:b/>
          <w:bCs/>
          <w:sz w:val="24"/>
          <w:szCs w:val="24"/>
          <w:lang w:val="en-US" w:eastAsia="de-DE"/>
        </w:rPr>
        <w:t xml:space="preserve">  </w:t>
      </w:r>
      <w:r w:rsidR="000862A4">
        <w:rPr>
          <w:rFonts w:ascii="Arial" w:eastAsia="Times New Roman" w:hAnsi="Arial" w:cs="Arial"/>
          <w:b/>
          <w:bCs/>
          <w:sz w:val="24"/>
          <w:szCs w:val="24"/>
          <w:lang w:val="en-US" w:eastAsia="de-DE"/>
        </w:rPr>
        <w:br/>
      </w:r>
      <w:r w:rsidRPr="000862A4">
        <w:rPr>
          <w:rFonts w:ascii="Arial" w:eastAsia="Times New Roman" w:hAnsi="Arial" w:cs="Arial"/>
          <w:sz w:val="24"/>
          <w:szCs w:val="24"/>
          <w:lang w:val="en-US" w:eastAsia="de-DE"/>
        </w:rPr>
        <w:t xml:space="preserve">M Cao, Y Li, ZQ </w:t>
      </w:r>
      <w:proofErr w:type="spellStart"/>
      <w:r w:rsidRPr="000862A4">
        <w:rPr>
          <w:rFonts w:ascii="Arial" w:eastAsia="Times New Roman" w:hAnsi="Arial" w:cs="Arial"/>
          <w:sz w:val="24"/>
          <w:szCs w:val="24"/>
          <w:lang w:val="en-US" w:eastAsia="de-DE"/>
        </w:rPr>
        <w:t>Gu</w:t>
      </w:r>
      <w:proofErr w:type="spellEnd"/>
      <w:r w:rsidRPr="000862A4">
        <w:rPr>
          <w:rFonts w:ascii="Arial" w:eastAsia="Times New Roman" w:hAnsi="Arial" w:cs="Arial"/>
          <w:sz w:val="24"/>
          <w:szCs w:val="24"/>
          <w:lang w:val="en-US" w:eastAsia="de-DE"/>
        </w:rPr>
        <w:t xml:space="preserve">, TM </w:t>
      </w:r>
      <w:proofErr w:type="spellStart"/>
      <w:r w:rsidRPr="000862A4">
        <w:rPr>
          <w:rFonts w:ascii="Arial" w:eastAsia="Times New Roman" w:hAnsi="Arial" w:cs="Arial"/>
          <w:sz w:val="24"/>
          <w:szCs w:val="24"/>
          <w:lang w:val="en-US" w:eastAsia="de-DE"/>
        </w:rPr>
        <w:t>Mi</w:t>
      </w:r>
      <w:proofErr w:type="spellEnd"/>
      <w:r w:rsidRPr="000862A4">
        <w:rPr>
          <w:rFonts w:ascii="Arial" w:eastAsia="Times New Roman" w:hAnsi="Arial" w:cs="Arial"/>
          <w:sz w:val="24"/>
          <w:szCs w:val="24"/>
          <w:lang w:val="en-US" w:eastAsia="de-DE"/>
        </w:rPr>
        <w:t>, XT Xu, CH Ma, MJ Chen - Journal of Clinical</w:t>
      </w:r>
      <w:r w:rsidRPr="000862A4">
        <w:rPr>
          <w:rFonts w:ascii="Arial" w:eastAsia="Times New Roman" w:hAnsi="Arial" w:cs="Arial"/>
          <w:sz w:val="24"/>
          <w:szCs w:val="24"/>
          <w:lang w:eastAsia="de-DE"/>
        </w:rPr>
        <w:t></w:t>
      </w:r>
      <w:r w:rsidRPr="000862A4">
        <w:rPr>
          <w:rFonts w:ascii="Arial" w:eastAsia="Times New Roman" w:hAnsi="Arial" w:cs="Arial"/>
          <w:sz w:val="24"/>
          <w:szCs w:val="24"/>
          <w:lang w:val="en-US" w:eastAsia="de-DE"/>
        </w:rPr>
        <w:t xml:space="preserve"> , 2018</w:t>
      </w:r>
      <w:r w:rsidRPr="000862A4">
        <w:rPr>
          <w:rFonts w:ascii="Arial" w:eastAsia="Times New Roman" w:hAnsi="Arial" w:cs="Arial"/>
          <w:sz w:val="24"/>
          <w:szCs w:val="24"/>
          <w:lang w:val="en-US" w:eastAsia="de-DE"/>
        </w:rPr>
        <w:br/>
      </w:r>
      <w:r w:rsidR="000862A4">
        <w:rPr>
          <w:rFonts w:ascii="Arial" w:eastAsia="Times New Roman" w:hAnsi="Arial" w:cs="Arial"/>
          <w:b/>
          <w:bCs/>
          <w:sz w:val="24"/>
          <w:szCs w:val="24"/>
          <w:lang w:val="en-US" w:eastAsia="de-DE"/>
        </w:rPr>
        <w:br/>
      </w:r>
      <w:r w:rsidRPr="000862A4">
        <w:rPr>
          <w:rFonts w:ascii="Arial" w:eastAsia="Times New Roman" w:hAnsi="Arial" w:cs="Arial"/>
          <w:b/>
          <w:bCs/>
          <w:sz w:val="24"/>
          <w:szCs w:val="24"/>
          <w:lang w:val="en-US" w:eastAsia="de-DE"/>
        </w:rPr>
        <w:t xml:space="preserve">[PDF] </w:t>
      </w:r>
      <w:hyperlink r:id="rId19" w:history="1">
        <w:r w:rsidRPr="000862A4">
          <w:rPr>
            <w:rFonts w:ascii="Arial" w:eastAsia="Times New Roman" w:hAnsi="Arial" w:cs="Arial"/>
            <w:b/>
            <w:bCs/>
            <w:color w:val="0000FF"/>
            <w:sz w:val="24"/>
            <w:szCs w:val="24"/>
            <w:u w:val="single"/>
            <w:lang w:val="en-US" w:eastAsia="de-DE"/>
          </w:rPr>
          <w:t xml:space="preserve">Sex-Specific Bias and Olfactory </w:t>
        </w:r>
      </w:hyperlink>
      <w:hyperlink r:id="rId20" w:history="1">
        <w:r w:rsidRPr="000862A4">
          <w:rPr>
            <w:rFonts w:ascii="Arial" w:eastAsia="Times New Roman" w:hAnsi="Arial" w:cs="Arial"/>
            <w:b/>
            <w:bCs/>
            <w:color w:val="0000FF"/>
            <w:sz w:val="24"/>
            <w:szCs w:val="24"/>
            <w:u w:val="single"/>
            <w:lang w:val="en-US" w:eastAsia="de-DE"/>
          </w:rPr>
          <w:t>Perception</w:t>
        </w:r>
      </w:hyperlink>
      <w:r w:rsidRPr="000862A4">
        <w:rPr>
          <w:rFonts w:ascii="Arial" w:eastAsia="Times New Roman" w:hAnsi="Arial" w:cs="Arial"/>
          <w:b/>
          <w:bCs/>
          <w:sz w:val="24"/>
          <w:szCs w:val="24"/>
          <w:lang w:val="en-US" w:eastAsia="de-DE"/>
        </w:rPr>
        <w:t xml:space="preserve"> </w:t>
      </w:r>
      <w:r w:rsidR="000862A4">
        <w:rPr>
          <w:rFonts w:ascii="Arial" w:eastAsia="Times New Roman" w:hAnsi="Arial" w:cs="Arial"/>
          <w:b/>
          <w:bCs/>
          <w:sz w:val="24"/>
          <w:szCs w:val="24"/>
          <w:lang w:val="en-US" w:eastAsia="de-DE"/>
        </w:rPr>
        <w:br/>
      </w:r>
      <w:r w:rsidRPr="000862A4">
        <w:rPr>
          <w:rFonts w:ascii="Arial" w:eastAsia="Times New Roman" w:hAnsi="Arial" w:cs="Arial"/>
          <w:sz w:val="24"/>
          <w:szCs w:val="24"/>
          <w:lang w:val="en-US" w:eastAsia="de-DE"/>
        </w:rPr>
        <w:t>A Nesbit - 2018</w:t>
      </w:r>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r w:rsidRPr="000862A4">
        <w:rPr>
          <w:rFonts w:ascii="Arial" w:eastAsia="Times New Roman" w:hAnsi="Arial" w:cs="Arial"/>
          <w:b/>
          <w:bCs/>
          <w:sz w:val="24"/>
          <w:szCs w:val="24"/>
          <w:lang w:val="en-US" w:eastAsia="de-DE"/>
        </w:rPr>
        <w:t xml:space="preserve">[HTML] </w:t>
      </w:r>
      <w:hyperlink r:id="rId21" w:history="1">
        <w:r w:rsidRPr="000862A4">
          <w:rPr>
            <w:rFonts w:ascii="Arial" w:eastAsia="Times New Roman" w:hAnsi="Arial" w:cs="Arial"/>
            <w:b/>
            <w:bCs/>
            <w:color w:val="0000FF"/>
            <w:sz w:val="24"/>
            <w:szCs w:val="24"/>
            <w:u w:val="single"/>
            <w:lang w:val="en-US" w:eastAsia="de-DE"/>
          </w:rPr>
          <w:t xml:space="preserve">An intrinsic association between olfactory </w:t>
        </w:r>
      </w:hyperlink>
      <w:hyperlink r:id="rId22" w:history="1">
        <w:r w:rsidRPr="000862A4">
          <w:rPr>
            <w:rFonts w:ascii="Arial" w:eastAsia="Times New Roman" w:hAnsi="Arial" w:cs="Arial"/>
            <w:b/>
            <w:bCs/>
            <w:color w:val="0000FF"/>
            <w:sz w:val="24"/>
            <w:szCs w:val="24"/>
            <w:u w:val="single"/>
            <w:lang w:val="en-US" w:eastAsia="de-DE"/>
          </w:rPr>
          <w:t>identification and spatial memory in humans</w:t>
        </w:r>
      </w:hyperlink>
      <w:r w:rsidRPr="000862A4">
        <w:rPr>
          <w:rFonts w:ascii="Arial" w:eastAsia="Times New Roman" w:hAnsi="Arial" w:cs="Arial"/>
          <w:b/>
          <w:bCs/>
          <w:sz w:val="24"/>
          <w:szCs w:val="24"/>
          <w:lang w:val="en-US" w:eastAsia="de-DE"/>
        </w:rPr>
        <w:t xml:space="preserve"> </w:t>
      </w:r>
      <w:r w:rsidRPr="000862A4">
        <w:rPr>
          <w:rFonts w:ascii="Arial" w:eastAsia="Times New Roman" w:hAnsi="Arial" w:cs="Arial"/>
          <w:sz w:val="24"/>
          <w:szCs w:val="24"/>
          <w:lang w:val="en-US" w:eastAsia="de-DE"/>
        </w:rPr>
        <w:br/>
        <w:t xml:space="preserve">L </w:t>
      </w:r>
      <w:proofErr w:type="spellStart"/>
      <w:r w:rsidRPr="000862A4">
        <w:rPr>
          <w:rFonts w:ascii="Arial" w:eastAsia="Times New Roman" w:hAnsi="Arial" w:cs="Arial"/>
          <w:sz w:val="24"/>
          <w:szCs w:val="24"/>
          <w:lang w:val="en-US" w:eastAsia="de-DE"/>
        </w:rPr>
        <w:t>Dahmani</w:t>
      </w:r>
      <w:proofErr w:type="spellEnd"/>
      <w:r w:rsidRPr="000862A4">
        <w:rPr>
          <w:rFonts w:ascii="Arial" w:eastAsia="Times New Roman" w:hAnsi="Arial" w:cs="Arial"/>
          <w:sz w:val="24"/>
          <w:szCs w:val="24"/>
          <w:lang w:val="en-US" w:eastAsia="de-DE"/>
        </w:rPr>
        <w:t>, RM Patel, Y Yang, MM Chakravarty</w:t>
      </w:r>
      <w:r w:rsidRPr="000862A4">
        <w:rPr>
          <w:rFonts w:ascii="Arial" w:eastAsia="Times New Roman" w:hAnsi="Arial" w:cs="Arial"/>
          <w:sz w:val="24"/>
          <w:szCs w:val="24"/>
          <w:lang w:eastAsia="de-DE"/>
        </w:rPr>
        <w:t></w:t>
      </w:r>
      <w:r w:rsidRPr="000862A4">
        <w:rPr>
          <w:rFonts w:ascii="Arial" w:eastAsia="Times New Roman" w:hAnsi="Arial" w:cs="Arial"/>
          <w:sz w:val="24"/>
          <w:szCs w:val="24"/>
          <w:lang w:val="en-US" w:eastAsia="de-DE"/>
        </w:rPr>
        <w:t xml:space="preserve"> - Nature Communications, 2018</w:t>
      </w:r>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r w:rsidRPr="000862A4">
        <w:rPr>
          <w:rFonts w:ascii="Arial" w:eastAsia="Times New Roman" w:hAnsi="Arial" w:cs="Arial"/>
          <w:b/>
          <w:bCs/>
          <w:sz w:val="24"/>
          <w:szCs w:val="24"/>
          <w:lang w:val="en-US" w:eastAsia="de-DE"/>
        </w:rPr>
        <w:t xml:space="preserve">[HTML] </w:t>
      </w:r>
      <w:hyperlink r:id="rId23" w:history="1">
        <w:r w:rsidRPr="000862A4">
          <w:rPr>
            <w:rFonts w:ascii="Arial" w:eastAsia="Times New Roman" w:hAnsi="Arial" w:cs="Arial"/>
            <w:b/>
            <w:bCs/>
            <w:color w:val="0000FF"/>
            <w:sz w:val="24"/>
            <w:szCs w:val="24"/>
            <w:u w:val="single"/>
            <w:lang w:val="en-US" w:eastAsia="de-DE"/>
          </w:rPr>
          <w:t>Alpha-</w:t>
        </w:r>
        <w:proofErr w:type="spellStart"/>
        <w:r w:rsidRPr="000862A4">
          <w:rPr>
            <w:rFonts w:ascii="Arial" w:eastAsia="Times New Roman" w:hAnsi="Arial" w:cs="Arial"/>
            <w:b/>
            <w:bCs/>
            <w:color w:val="0000FF"/>
            <w:sz w:val="24"/>
            <w:szCs w:val="24"/>
            <w:u w:val="single"/>
            <w:lang w:val="en-US" w:eastAsia="de-DE"/>
          </w:rPr>
          <w:t>synuclein</w:t>
        </w:r>
        <w:proofErr w:type="spellEnd"/>
        <w:r w:rsidRPr="000862A4">
          <w:rPr>
            <w:rFonts w:ascii="Arial" w:eastAsia="Times New Roman" w:hAnsi="Arial" w:cs="Arial"/>
            <w:b/>
            <w:bCs/>
            <w:color w:val="0000FF"/>
            <w:sz w:val="24"/>
            <w:szCs w:val="24"/>
            <w:u w:val="single"/>
            <w:lang w:val="en-US" w:eastAsia="de-DE"/>
          </w:rPr>
          <w:t xml:space="preserve"> overexpression in the olfactory </w:t>
        </w:r>
      </w:hyperlink>
      <w:hyperlink r:id="rId24" w:history="1">
        <w:r w:rsidRPr="000862A4">
          <w:rPr>
            <w:rFonts w:ascii="Arial" w:eastAsia="Times New Roman" w:hAnsi="Arial" w:cs="Arial"/>
            <w:b/>
            <w:bCs/>
            <w:color w:val="0000FF"/>
            <w:sz w:val="24"/>
            <w:szCs w:val="24"/>
            <w:u w:val="single"/>
            <w:lang w:val="en-US" w:eastAsia="de-DE"/>
          </w:rPr>
          <w:t>bulb initiates prodromal symptoms and pathology of Parkinson's disease</w:t>
        </w:r>
      </w:hyperlink>
      <w:r w:rsidRPr="000862A4">
        <w:rPr>
          <w:rFonts w:ascii="Arial" w:eastAsia="Times New Roman" w:hAnsi="Arial" w:cs="Arial"/>
          <w:b/>
          <w:bCs/>
          <w:sz w:val="24"/>
          <w:szCs w:val="24"/>
          <w:lang w:val="en-US" w:eastAsia="de-DE"/>
        </w:rPr>
        <w:t xml:space="preserve"> </w:t>
      </w:r>
      <w:r w:rsidRPr="000862A4">
        <w:rPr>
          <w:rFonts w:ascii="Arial" w:eastAsia="Times New Roman" w:hAnsi="Arial" w:cs="Arial"/>
          <w:sz w:val="24"/>
          <w:szCs w:val="24"/>
          <w:lang w:val="en-US" w:eastAsia="de-DE"/>
        </w:rPr>
        <w:br/>
        <w:t xml:space="preserve">H </w:t>
      </w:r>
      <w:proofErr w:type="spellStart"/>
      <w:r w:rsidRPr="000862A4">
        <w:rPr>
          <w:rFonts w:ascii="Arial" w:eastAsia="Times New Roman" w:hAnsi="Arial" w:cs="Arial"/>
          <w:sz w:val="24"/>
          <w:szCs w:val="24"/>
          <w:lang w:val="en-US" w:eastAsia="de-DE"/>
        </w:rPr>
        <w:t>Niu</w:t>
      </w:r>
      <w:proofErr w:type="spellEnd"/>
      <w:r w:rsidRPr="000862A4">
        <w:rPr>
          <w:rFonts w:ascii="Arial" w:eastAsia="Times New Roman" w:hAnsi="Arial" w:cs="Arial"/>
          <w:sz w:val="24"/>
          <w:szCs w:val="24"/>
          <w:lang w:val="en-US" w:eastAsia="de-DE"/>
        </w:rPr>
        <w:t>, L Shen, T Li, C Ren, S Ding, L Wang, Z Zhang - Translational , 2018</w:t>
      </w:r>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r w:rsidRPr="000862A4">
        <w:rPr>
          <w:rFonts w:ascii="Arial" w:eastAsia="Times New Roman" w:hAnsi="Arial" w:cs="Arial"/>
          <w:b/>
          <w:bCs/>
          <w:sz w:val="24"/>
          <w:szCs w:val="24"/>
          <w:lang w:val="en-US" w:eastAsia="de-DE"/>
        </w:rPr>
        <w:t xml:space="preserve">[HTML] </w:t>
      </w:r>
      <w:hyperlink r:id="rId25" w:history="1">
        <w:r w:rsidRPr="000862A4">
          <w:rPr>
            <w:rFonts w:ascii="Arial" w:eastAsia="Times New Roman" w:hAnsi="Arial" w:cs="Arial"/>
            <w:b/>
            <w:bCs/>
            <w:color w:val="0000FF"/>
            <w:sz w:val="24"/>
            <w:szCs w:val="24"/>
            <w:u w:val="single"/>
            <w:lang w:val="en-US" w:eastAsia="de-DE"/>
          </w:rPr>
          <w:t xml:space="preserve">An intrinsic association between olfactory </w:t>
        </w:r>
      </w:hyperlink>
      <w:hyperlink r:id="rId26" w:history="1">
        <w:r w:rsidRPr="000862A4">
          <w:rPr>
            <w:rFonts w:ascii="Arial" w:eastAsia="Times New Roman" w:hAnsi="Arial" w:cs="Arial"/>
            <w:b/>
            <w:bCs/>
            <w:color w:val="0000FF"/>
            <w:sz w:val="24"/>
            <w:szCs w:val="24"/>
            <w:u w:val="single"/>
            <w:lang w:val="en-US" w:eastAsia="de-DE"/>
          </w:rPr>
          <w:t>identification and spatial memory in humans</w:t>
        </w:r>
      </w:hyperlink>
      <w:r w:rsidRPr="000862A4">
        <w:rPr>
          <w:rFonts w:ascii="Arial" w:eastAsia="Times New Roman" w:hAnsi="Arial" w:cs="Arial"/>
          <w:sz w:val="24"/>
          <w:szCs w:val="24"/>
          <w:lang w:val="en-US" w:eastAsia="de-DE"/>
        </w:rPr>
        <w:br/>
        <w:t xml:space="preserve">L </w:t>
      </w:r>
      <w:proofErr w:type="spellStart"/>
      <w:r w:rsidRPr="000862A4">
        <w:rPr>
          <w:rFonts w:ascii="Arial" w:eastAsia="Times New Roman" w:hAnsi="Arial" w:cs="Arial"/>
          <w:sz w:val="24"/>
          <w:szCs w:val="24"/>
          <w:lang w:val="en-US" w:eastAsia="de-DE"/>
        </w:rPr>
        <w:t>Dahmani</w:t>
      </w:r>
      <w:proofErr w:type="spellEnd"/>
      <w:r w:rsidRPr="000862A4">
        <w:rPr>
          <w:rFonts w:ascii="Arial" w:eastAsia="Times New Roman" w:hAnsi="Arial" w:cs="Arial"/>
          <w:sz w:val="24"/>
          <w:szCs w:val="24"/>
          <w:lang w:val="en-US" w:eastAsia="de-DE"/>
        </w:rPr>
        <w:t>, RM Patel, Y Yang, MM Chakravarty - Nature Communications, 2018</w:t>
      </w:r>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r w:rsidRPr="000862A4">
        <w:rPr>
          <w:rFonts w:ascii="Arial" w:eastAsia="Times New Roman" w:hAnsi="Arial" w:cs="Arial"/>
          <w:b/>
          <w:bCs/>
          <w:sz w:val="24"/>
          <w:szCs w:val="24"/>
          <w:lang w:val="en-US" w:eastAsia="de-DE"/>
        </w:rPr>
        <w:t xml:space="preserve">[PDF] </w:t>
      </w:r>
      <w:hyperlink r:id="rId27" w:history="1">
        <w:r w:rsidRPr="000862A4">
          <w:rPr>
            <w:rFonts w:ascii="Arial" w:eastAsia="Times New Roman" w:hAnsi="Arial" w:cs="Arial"/>
            <w:b/>
            <w:bCs/>
            <w:color w:val="0000FF"/>
            <w:sz w:val="24"/>
            <w:szCs w:val="24"/>
            <w:u w:val="single"/>
            <w:lang w:val="en-US" w:eastAsia="de-DE"/>
          </w:rPr>
          <w:t>In Searc</w:t>
        </w:r>
        <w:r w:rsidRPr="000862A4">
          <w:rPr>
            <w:rFonts w:ascii="Arial" w:eastAsia="Times New Roman" w:hAnsi="Arial" w:cs="Arial"/>
            <w:b/>
            <w:bCs/>
            <w:color w:val="0000FF"/>
            <w:sz w:val="24"/>
            <w:szCs w:val="24"/>
            <w:u w:val="single"/>
            <w:lang w:val="en-US" w:eastAsia="de-DE"/>
          </w:rPr>
          <w:t>h</w:t>
        </w:r>
        <w:r w:rsidRPr="000862A4">
          <w:rPr>
            <w:rFonts w:ascii="Arial" w:eastAsia="Times New Roman" w:hAnsi="Arial" w:cs="Arial"/>
            <w:b/>
            <w:bCs/>
            <w:color w:val="0000FF"/>
            <w:sz w:val="24"/>
            <w:szCs w:val="24"/>
            <w:u w:val="single"/>
            <w:lang w:val="en-US" w:eastAsia="de-DE"/>
          </w:rPr>
          <w:t xml:space="preserve"> of Biomarkers for Autism Spectrum Disorder</w:t>
        </w:r>
      </w:hyperlink>
      <w:r w:rsidRPr="000862A4">
        <w:rPr>
          <w:rFonts w:ascii="Arial" w:eastAsia="Times New Roman" w:hAnsi="Arial" w:cs="Arial"/>
          <w:sz w:val="24"/>
          <w:szCs w:val="24"/>
          <w:lang w:val="en-US" w:eastAsia="de-DE"/>
        </w:rPr>
        <w:br/>
        <w:t xml:space="preserve">M Del Valle </w:t>
      </w:r>
      <w:proofErr w:type="spellStart"/>
      <w:r w:rsidRPr="000862A4">
        <w:rPr>
          <w:rFonts w:ascii="Arial" w:eastAsia="Times New Roman" w:hAnsi="Arial" w:cs="Arial"/>
          <w:sz w:val="24"/>
          <w:szCs w:val="24"/>
          <w:lang w:val="en-US" w:eastAsia="de-DE"/>
        </w:rPr>
        <w:t>Rubido</w:t>
      </w:r>
      <w:proofErr w:type="spellEnd"/>
      <w:r w:rsidRPr="000862A4">
        <w:rPr>
          <w:rFonts w:ascii="Arial" w:eastAsia="Times New Roman" w:hAnsi="Arial" w:cs="Arial"/>
          <w:sz w:val="24"/>
          <w:szCs w:val="24"/>
          <w:lang w:val="en-US" w:eastAsia="de-DE"/>
        </w:rPr>
        <w:t>, JT McCracken, E Ho</w:t>
      </w:r>
      <w:r w:rsidR="000862A4">
        <w:rPr>
          <w:rFonts w:ascii="Arial" w:eastAsia="Times New Roman" w:hAnsi="Arial" w:cs="Arial"/>
          <w:sz w:val="24"/>
          <w:szCs w:val="24"/>
          <w:lang w:val="en-US" w:eastAsia="de-DE"/>
        </w:rPr>
        <w:t>llander - Autism Research, 2018</w:t>
      </w:r>
      <w:bookmarkStart w:id="0" w:name="_GoBack"/>
      <w:bookmarkEnd w:id="0"/>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r w:rsidRPr="000862A4">
        <w:rPr>
          <w:rFonts w:ascii="Arial" w:eastAsia="Times New Roman" w:hAnsi="Arial" w:cs="Arial"/>
          <w:b/>
          <w:bCs/>
          <w:sz w:val="24"/>
          <w:szCs w:val="24"/>
          <w:lang w:val="en-US" w:eastAsia="de-DE"/>
        </w:rPr>
        <w:t xml:space="preserve">[PDF] </w:t>
      </w:r>
      <w:hyperlink r:id="rId28" w:history="1">
        <w:r w:rsidRPr="000862A4">
          <w:rPr>
            <w:rFonts w:ascii="Arial" w:eastAsia="Times New Roman" w:hAnsi="Arial" w:cs="Arial"/>
            <w:b/>
            <w:bCs/>
            <w:color w:val="0000FF"/>
            <w:sz w:val="24"/>
            <w:szCs w:val="24"/>
            <w:u w:val="single"/>
            <w:lang w:val="en-US" w:eastAsia="de-DE"/>
          </w:rPr>
          <w:t>SINONASAL POLYPOSIS</w:t>
        </w:r>
      </w:hyperlink>
      <w:r w:rsidRPr="000862A4">
        <w:rPr>
          <w:rFonts w:ascii="Arial" w:eastAsia="Times New Roman" w:hAnsi="Arial" w:cs="Arial"/>
          <w:sz w:val="24"/>
          <w:szCs w:val="24"/>
          <w:lang w:val="en-US" w:eastAsia="de-DE"/>
        </w:rPr>
        <w:br/>
        <w:t>F Salam, E Ahmad, MSH Qureshi, MA Khan - The Professional Medical Journal, 2018</w:t>
      </w:r>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r w:rsidRPr="000862A4">
        <w:rPr>
          <w:rFonts w:ascii="Arial" w:eastAsia="Times New Roman" w:hAnsi="Arial" w:cs="Arial"/>
          <w:b/>
          <w:bCs/>
          <w:sz w:val="24"/>
          <w:szCs w:val="24"/>
          <w:lang w:val="en-US" w:eastAsia="de-DE"/>
        </w:rPr>
        <w:t xml:space="preserve">[HTML] </w:t>
      </w:r>
      <w:hyperlink r:id="rId29" w:history="1">
        <w:r w:rsidRPr="000862A4">
          <w:rPr>
            <w:rFonts w:ascii="Arial" w:eastAsia="Times New Roman" w:hAnsi="Arial" w:cs="Arial"/>
            <w:b/>
            <w:bCs/>
            <w:color w:val="0000FF"/>
            <w:sz w:val="24"/>
            <w:szCs w:val="24"/>
            <w:u w:val="single"/>
            <w:lang w:val="en-US" w:eastAsia="de-DE"/>
          </w:rPr>
          <w:t>Distribution of non-motor symptoms in idiopathic Parkinson's disease and secondary Parkinsonism</w:t>
        </w:r>
      </w:hyperlink>
      <w:r w:rsidRPr="000862A4">
        <w:rPr>
          <w:rFonts w:ascii="Arial" w:eastAsia="Times New Roman" w:hAnsi="Arial" w:cs="Arial"/>
          <w:sz w:val="24"/>
          <w:szCs w:val="24"/>
          <w:lang w:val="en-US" w:eastAsia="de-DE"/>
        </w:rPr>
        <w:br/>
        <w:t xml:space="preserve">O </w:t>
      </w:r>
      <w:proofErr w:type="spellStart"/>
      <w:r w:rsidRPr="000862A4">
        <w:rPr>
          <w:rFonts w:ascii="Arial" w:eastAsia="Times New Roman" w:hAnsi="Arial" w:cs="Arial"/>
          <w:sz w:val="24"/>
          <w:szCs w:val="24"/>
          <w:lang w:val="en-US" w:eastAsia="de-DE"/>
        </w:rPr>
        <w:t>Skogar</w:t>
      </w:r>
      <w:proofErr w:type="spellEnd"/>
      <w:r w:rsidRPr="000862A4">
        <w:rPr>
          <w:rFonts w:ascii="Arial" w:eastAsia="Times New Roman" w:hAnsi="Arial" w:cs="Arial"/>
          <w:sz w:val="24"/>
          <w:szCs w:val="24"/>
          <w:lang w:val="en-US" w:eastAsia="de-DE"/>
        </w:rPr>
        <w:t>, M Nilsson - Journal of Multidisciplinary Healthcare, 2018</w:t>
      </w:r>
      <w:r w:rsidRPr="000862A4">
        <w:rPr>
          <w:rFonts w:ascii="Arial" w:eastAsia="Times New Roman" w:hAnsi="Arial" w:cs="Arial"/>
          <w:sz w:val="24"/>
          <w:szCs w:val="24"/>
          <w:lang w:val="en-US" w:eastAsia="de-DE"/>
        </w:rPr>
        <w:br/>
      </w:r>
      <w:r w:rsidRPr="000862A4">
        <w:rPr>
          <w:rFonts w:ascii="Arial" w:eastAsia="Times New Roman" w:hAnsi="Arial" w:cs="Arial"/>
          <w:sz w:val="24"/>
          <w:szCs w:val="24"/>
          <w:lang w:val="en-US" w:eastAsia="de-DE"/>
        </w:rPr>
        <w:br/>
      </w:r>
      <w:r w:rsidRPr="000862A4">
        <w:rPr>
          <w:rFonts w:ascii="Arial" w:eastAsia="Times New Roman" w:hAnsi="Arial" w:cs="Arial"/>
          <w:b/>
          <w:bCs/>
          <w:sz w:val="24"/>
          <w:szCs w:val="24"/>
          <w:lang w:val="en-US" w:eastAsia="de-DE"/>
        </w:rPr>
        <w:t xml:space="preserve">[PDF] </w:t>
      </w:r>
      <w:hyperlink r:id="rId30" w:history="1">
        <w:r w:rsidRPr="000862A4">
          <w:rPr>
            <w:rFonts w:ascii="Arial" w:eastAsia="Times New Roman" w:hAnsi="Arial" w:cs="Arial"/>
            <w:b/>
            <w:bCs/>
            <w:color w:val="0000FF"/>
            <w:sz w:val="24"/>
            <w:szCs w:val="24"/>
            <w:u w:val="single"/>
            <w:lang w:val="en-US" w:eastAsia="de-DE"/>
          </w:rPr>
          <w:t xml:space="preserve">As soon as you taste </w:t>
        </w:r>
        <w:proofErr w:type="spellStart"/>
        <w:r w:rsidRPr="000862A4">
          <w:rPr>
            <w:rFonts w:ascii="Arial" w:eastAsia="Times New Roman" w:hAnsi="Arial" w:cs="Arial"/>
            <w:b/>
            <w:bCs/>
            <w:color w:val="0000FF"/>
            <w:sz w:val="24"/>
            <w:szCs w:val="24"/>
            <w:u w:val="single"/>
            <w:lang w:val="en-US" w:eastAsia="de-DE"/>
          </w:rPr>
          <w:t>iteevidence</w:t>
        </w:r>
        <w:proofErr w:type="spellEnd"/>
        <w:r w:rsidRPr="000862A4">
          <w:rPr>
            <w:rFonts w:ascii="Arial" w:eastAsia="Times New Roman" w:hAnsi="Arial" w:cs="Arial"/>
            <w:b/>
            <w:bCs/>
            <w:color w:val="0000FF"/>
            <w:sz w:val="24"/>
            <w:szCs w:val="24"/>
            <w:u w:val="single"/>
            <w:lang w:val="en-US" w:eastAsia="de-DE"/>
          </w:rPr>
          <w:t xml:space="preserve"> for sequential and parallel processing of gustatory information</w:t>
        </w:r>
      </w:hyperlink>
      <w:r w:rsidRPr="000862A4">
        <w:rPr>
          <w:rFonts w:ascii="Arial" w:eastAsia="Times New Roman" w:hAnsi="Arial" w:cs="Arial"/>
          <w:sz w:val="24"/>
          <w:szCs w:val="24"/>
          <w:lang w:val="en-US" w:eastAsia="de-DE"/>
        </w:rPr>
        <w:br/>
        <w:t xml:space="preserve">R </w:t>
      </w:r>
      <w:proofErr w:type="spellStart"/>
      <w:r w:rsidRPr="000862A4">
        <w:rPr>
          <w:rFonts w:ascii="Arial" w:eastAsia="Times New Roman" w:hAnsi="Arial" w:cs="Arial"/>
          <w:sz w:val="24"/>
          <w:szCs w:val="24"/>
          <w:lang w:val="en-US" w:eastAsia="de-DE"/>
        </w:rPr>
        <w:t>Wallroth</w:t>
      </w:r>
      <w:proofErr w:type="spellEnd"/>
      <w:r w:rsidRPr="000862A4">
        <w:rPr>
          <w:rFonts w:ascii="Arial" w:eastAsia="Times New Roman" w:hAnsi="Arial" w:cs="Arial"/>
          <w:sz w:val="24"/>
          <w:szCs w:val="24"/>
          <w:lang w:val="en-US" w:eastAsia="de-DE"/>
        </w:rPr>
        <w:t xml:space="preserve">, K </w:t>
      </w:r>
      <w:proofErr w:type="spellStart"/>
      <w:r w:rsidRPr="000862A4">
        <w:rPr>
          <w:rFonts w:ascii="Arial" w:eastAsia="Times New Roman" w:hAnsi="Arial" w:cs="Arial"/>
          <w:sz w:val="24"/>
          <w:szCs w:val="24"/>
          <w:lang w:val="en-US" w:eastAsia="de-DE"/>
        </w:rPr>
        <w:t>Ohla</w:t>
      </w:r>
      <w:proofErr w:type="spellEnd"/>
      <w:r w:rsidRPr="000862A4">
        <w:rPr>
          <w:rFonts w:ascii="Arial" w:eastAsia="Times New Roman" w:hAnsi="Arial" w:cs="Arial"/>
          <w:sz w:val="24"/>
          <w:szCs w:val="24"/>
          <w:lang w:val="en-US" w:eastAsia="de-DE"/>
        </w:rPr>
        <w:t xml:space="preserve"> - </w:t>
      </w:r>
      <w:proofErr w:type="spellStart"/>
      <w:r w:rsidRPr="000862A4">
        <w:rPr>
          <w:rFonts w:ascii="Arial" w:eastAsia="Times New Roman" w:hAnsi="Arial" w:cs="Arial"/>
          <w:sz w:val="24"/>
          <w:szCs w:val="24"/>
          <w:lang w:val="en-US" w:eastAsia="de-DE"/>
        </w:rPr>
        <w:t>eNeuro</w:t>
      </w:r>
      <w:proofErr w:type="spellEnd"/>
      <w:r w:rsidRPr="000862A4">
        <w:rPr>
          <w:rFonts w:ascii="Arial" w:eastAsia="Times New Roman" w:hAnsi="Arial" w:cs="Arial"/>
          <w:sz w:val="24"/>
          <w:szCs w:val="24"/>
          <w:lang w:val="en-US" w:eastAsia="de-DE"/>
        </w:rPr>
        <w:t>, 2018</w:t>
      </w:r>
    </w:p>
    <w:p w:rsidR="00C66742" w:rsidRPr="000862A4" w:rsidRDefault="00C66742">
      <w:pPr>
        <w:rPr>
          <w:rFonts w:ascii="Arial" w:hAnsi="Arial" w:cs="Arial"/>
          <w:sz w:val="24"/>
          <w:szCs w:val="24"/>
          <w:lang w:val="en-US"/>
        </w:rPr>
      </w:pPr>
    </w:p>
    <w:sectPr w:rsidR="00C66742" w:rsidRPr="000862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3NzIzNTUwMDGytLBU0lEKTi0uzszPAykwrAUAAg7PViwAAAA="/>
  </w:docVars>
  <w:rsids>
    <w:rsidRoot w:val="00994F2F"/>
    <w:rsid w:val="000862A4"/>
    <w:rsid w:val="000C62D7"/>
    <w:rsid w:val="001413FB"/>
    <w:rsid w:val="00711827"/>
    <w:rsid w:val="007E3F07"/>
    <w:rsid w:val="00994F2F"/>
    <w:rsid w:val="00C667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994F2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94F2F"/>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994F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994F2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94F2F"/>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994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7769">
      <w:bodyDiv w:val="1"/>
      <w:marLeft w:val="0"/>
      <w:marRight w:val="0"/>
      <w:marTop w:val="0"/>
      <w:marBottom w:val="0"/>
      <w:divBdr>
        <w:top w:val="none" w:sz="0" w:space="0" w:color="auto"/>
        <w:left w:val="none" w:sz="0" w:space="0" w:color="auto"/>
        <w:bottom w:val="none" w:sz="0" w:space="0" w:color="auto"/>
        <w:right w:val="none" w:sz="0" w:space="0" w:color="auto"/>
      </w:divBdr>
      <w:divsChild>
        <w:div w:id="211401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0326289" TargetMode="External"/><Relationship Id="rId13" Type="http://schemas.openxmlformats.org/officeDocument/2006/relationships/hyperlink" Target="https://www.ncbi.nlm.nih.gov/pubmed/30318025" TargetMode="External"/><Relationship Id="rId18" Type="http://schemas.openxmlformats.org/officeDocument/2006/relationships/hyperlink" Target="http://scholar.google.com/scholar_url?url=https://www.sciencedirect.com/science/article/pii/S0967586818308038&amp;hl=en&amp;sa=X&amp;d=5156725793029422918&amp;scisig=AAGBfm0Dr3CHNAiY8rrjbYv1xXo7BMzHOQ&amp;nossl=1&amp;oi=scholaralrt&amp;hist=PSUWZMoAAAAJ:9971584550781535871:AAGBfm0rkVDu0ItnC3gfPoMeDj91eZSbEQ" TargetMode="External"/><Relationship Id="rId26" Type="http://schemas.openxmlformats.org/officeDocument/2006/relationships/hyperlink" Target="http://scholar.google.de/scholar_url?url=https://www.nature.com/articles/s41467-018-06569-4&amp;hl=de&amp;sa=X&amp;d=17561862938587066391&amp;scisig=AAGBfm3utzrWWKO62eaCERsWLbFn0s3Ppw&amp;nossl=1&amp;oi=scholaralrt&amp;hist=PSUWZMoAAAAJ:11897973906525863720:AAGBfm36kmA11Map8I54xUBjwLDobUWliw" TargetMode="External"/><Relationship Id="rId3" Type="http://schemas.openxmlformats.org/officeDocument/2006/relationships/settings" Target="settings.xml"/><Relationship Id="rId21" Type="http://schemas.openxmlformats.org/officeDocument/2006/relationships/hyperlink" Target="http://scholar.google.com/scholar_url?url=https://www.nature.com/articles/s41467-018-06569-4&amp;hl=en&amp;sa=X&amp;d=17561862938587066391&amp;scisig=AAGBfm3utzrWWKO62eaCERsWLbFn0s3Ppw&amp;nossl=1&amp;oi=scholaralrt&amp;hist=PSUWZMoAAAAJ:9971584550781535871:AAGBfm0rkVDu0ItnC3gfPoMeDj91eZSbEQ" TargetMode="External"/><Relationship Id="rId7" Type="http://schemas.openxmlformats.org/officeDocument/2006/relationships/hyperlink" Target="https://www.ncbi.nlm.nih.gov/pubmed/30327469" TargetMode="External"/><Relationship Id="rId12" Type="http://schemas.openxmlformats.org/officeDocument/2006/relationships/hyperlink" Target="https://www.ncbi.nlm.nih.gov/pubmed/30321293" TargetMode="External"/><Relationship Id="rId17" Type="http://schemas.openxmlformats.org/officeDocument/2006/relationships/hyperlink" Target="http://scholar.google.com/scholar_url?url=https://www.sciencedirect.com/science/article/pii/S0967586818308038&amp;hl=en&amp;sa=X&amp;d=5156725793029422918&amp;scisig=AAGBfm0Dr3CHNAiY8rrjbYv1xXo7BMzHOQ&amp;nossl=1&amp;oi=scholaralrt&amp;hist=PSUWZMoAAAAJ:9971584550781535871:AAGBfm0rkVDu0ItnC3gfPoMeDj91eZSbEQ" TargetMode="External"/><Relationship Id="rId25" Type="http://schemas.openxmlformats.org/officeDocument/2006/relationships/hyperlink" Target="http://scholar.google.de/scholar_url?url=https://www.nature.com/articles/s41467-018-06569-4&amp;hl=de&amp;sa=X&amp;d=17561862938587066391&amp;scisig=AAGBfm3utzrWWKO62eaCERsWLbFn0s3Ppw&amp;nossl=1&amp;oi=scholaralrt&amp;hist=PSUWZMoAAAAJ:11897973906525863720:AAGBfm36kmA11Map8I54xUBjwLDobUWliw" TargetMode="External"/><Relationship Id="rId2" Type="http://schemas.microsoft.com/office/2007/relationships/stylesWithEffects" Target="stylesWithEffects.xml"/><Relationship Id="rId16" Type="http://schemas.openxmlformats.org/officeDocument/2006/relationships/hyperlink" Target="http://scholar.google.com/scholar_url?url=https://www.sciencedirect.com/science/article/pii/S003193841830903X&amp;hl=en&amp;sa=X&amp;d=16224773002711893751&amp;scisig=AAGBfm128GgNVKi9k35VYXEWqe0Gw62mww&amp;nossl=1&amp;oi=scholaralrt&amp;hist=PSUWZMoAAAAJ:9971584550781535871:AAGBfm0rkVDu0ItnC3gfPoMeDj91eZSbEQ" TargetMode="External"/><Relationship Id="rId20" Type="http://schemas.openxmlformats.org/officeDocument/2006/relationships/hyperlink" Target="http://scholar.google.com/scholar_url?url=http://www.diva-portal.org/smash/get/diva2:1254541/FULLTEXT01.pdf&amp;hl=en&amp;sa=X&amp;d=6320647066957852131&amp;scisig=AAGBfm053187eIUPm0M270gGdqaakmrSgw&amp;nossl=1&amp;oi=scholaralrt&amp;hist=PSUWZMoAAAAJ:9971584550781535871:AAGBfm0rkVDu0ItnC3gfPoMeDj91eZSbEQ" TargetMode="External"/><Relationship Id="rId29" Type="http://schemas.openxmlformats.org/officeDocument/2006/relationships/hyperlink" Target="http://scholar.google.de/scholar_url?url=https://www.ncbi.nlm.nih.gov/pmc/articles/PMC6178339/&amp;hl=de&amp;sa=X&amp;d=6627749948152348446&amp;scisig=AAGBfm2bC50Gmdw_bs6OjpMlqhY3mosEhw&amp;nossl=1&amp;oi=scholaralrt&amp;hist=PSUWZMoAAAAJ:11897973906525863720:AAGBfm36kmA11Map8I54xUBjwLDobUWliw" TargetMode="External"/><Relationship Id="rId1" Type="http://schemas.openxmlformats.org/officeDocument/2006/relationships/styles" Target="styles.xml"/><Relationship Id="rId6" Type="http://schemas.openxmlformats.org/officeDocument/2006/relationships/hyperlink" Target="https://www.ncbi.nlm.nih.gov/pubmed/30328781" TargetMode="External"/><Relationship Id="rId11" Type="http://schemas.openxmlformats.org/officeDocument/2006/relationships/hyperlink" Target="https://www.ncbi.nlm.nih.gov/pubmed/30322892" TargetMode="External"/><Relationship Id="rId24" Type="http://schemas.openxmlformats.org/officeDocument/2006/relationships/hyperlink" Target="http://scholar.google.com/scholar_url?url=https://translationalneurodegeneration.biomedcentral.com/articles/10.1186/s40035-018-0128-6&amp;hl=en&amp;sa=X&amp;d=12426848128524268699&amp;scisig=AAGBfm1jGWKwW0YxOoOzsdMH5Qyy1HNeVA&amp;nossl=1&amp;oi=scholaralrt&amp;hist=PSUWZMoAAAAJ:9971584550781535871:AAGBfm0rkVDu0ItnC3gfPoMeDj91eZSbEQ" TargetMode="External"/><Relationship Id="rId32" Type="http://schemas.openxmlformats.org/officeDocument/2006/relationships/theme" Target="theme/theme1.xml"/><Relationship Id="rId5" Type="http://schemas.openxmlformats.org/officeDocument/2006/relationships/hyperlink" Target="https://www.ncbi.nlm.nih.gov/pubmed/30329151" TargetMode="External"/><Relationship Id="rId15" Type="http://schemas.openxmlformats.org/officeDocument/2006/relationships/hyperlink" Target="http://scholar.google.com/scholar_url?url=https://www.sciencedirect.com/science/article/pii/S003193841830903X&amp;hl=en&amp;sa=X&amp;d=16224773002711893751&amp;scisig=AAGBfm128GgNVKi9k35VYXEWqe0Gw62mww&amp;nossl=1&amp;oi=scholaralrt&amp;hist=PSUWZMoAAAAJ:9971584550781535871:AAGBfm0rkVDu0ItnC3gfPoMeDj91eZSbEQ" TargetMode="External"/><Relationship Id="rId23" Type="http://schemas.openxmlformats.org/officeDocument/2006/relationships/hyperlink" Target="http://scholar.google.com/scholar_url?url=https://translationalneurodegeneration.biomedcentral.com/articles/10.1186/s40035-018-0128-6&amp;hl=en&amp;sa=X&amp;d=12426848128524268699&amp;scisig=AAGBfm1jGWKwW0YxOoOzsdMH5Qyy1HNeVA&amp;nossl=1&amp;oi=scholaralrt&amp;hist=PSUWZMoAAAAJ:9971584550781535871:AAGBfm0rkVDu0ItnC3gfPoMeDj91eZSbEQ" TargetMode="External"/><Relationship Id="rId28" Type="http://schemas.openxmlformats.org/officeDocument/2006/relationships/hyperlink" Target="http://scholar.google.de/scholar_url?url=http://www.theprofesional.com/index.php/tpmj/article/download/209/139&amp;hl=de&amp;sa=X&amp;d=3932667179310425333&amp;scisig=AAGBfm2-DwuhyDI-T2_lrYk_FjTsfdJCpQ&amp;nossl=1&amp;oi=scholaralrt&amp;hist=PSUWZMoAAAAJ:11897973906525863720:AAGBfm36kmA11Map8I54xUBjwLDobUWliw" TargetMode="External"/><Relationship Id="rId10" Type="http://schemas.openxmlformats.org/officeDocument/2006/relationships/hyperlink" Target="https://www.ncbi.nlm.nih.gov/pubmed/30323282" TargetMode="External"/><Relationship Id="rId19" Type="http://schemas.openxmlformats.org/officeDocument/2006/relationships/hyperlink" Target="http://scholar.google.com/scholar_url?url=http://www.diva-portal.org/smash/get/diva2:1254541/FULLTEXT01.pdf&amp;hl=en&amp;sa=X&amp;d=6320647066957852131&amp;scisig=AAGBfm053187eIUPm0M270gGdqaakmrSgw&amp;nossl=1&amp;oi=scholaralrt&amp;hist=PSUWZMoAAAAJ:9971584550781535871:AAGBfm0rkVDu0ItnC3gfPoMeDj91eZSbEQ"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30324284" TargetMode="External"/><Relationship Id="rId14" Type="http://schemas.openxmlformats.org/officeDocument/2006/relationships/hyperlink" Target="https://www.ncbi.nlm.nih.gov/pubmed/30317390" TargetMode="External"/><Relationship Id="rId22" Type="http://schemas.openxmlformats.org/officeDocument/2006/relationships/hyperlink" Target="http://scholar.google.com/scholar_url?url=https://www.nature.com/articles/s41467-018-06569-4&amp;hl=en&amp;sa=X&amp;d=17561862938587066391&amp;scisig=AAGBfm3utzrWWKO62eaCERsWLbFn0s3Ppw&amp;nossl=1&amp;oi=scholaralrt&amp;hist=PSUWZMoAAAAJ:9971584550781535871:AAGBfm0rkVDu0ItnC3gfPoMeDj91eZSbEQ" TargetMode="External"/><Relationship Id="rId27" Type="http://schemas.openxmlformats.org/officeDocument/2006/relationships/hyperlink" Target="http://scholar.google.de/scholar_url?url=https://onlinelibrary.wiley.com/doi/pdf/10.1002/aur.2026&amp;hl=de&amp;sa=X&amp;d=16743949318317247576&amp;scisig=AAGBfm3R4iK7LYtDfR0mrWKB8t6aqysunw&amp;nossl=1&amp;oi=scholaralrt&amp;hist=PSUWZMoAAAAJ:11897973906525863720:AAGBfm36kmA11Map8I54xUBjwLDobUWliw" TargetMode="External"/><Relationship Id="rId30" Type="http://schemas.openxmlformats.org/officeDocument/2006/relationships/hyperlink" Target="http://scholar.google.de/scholar_url?url=http://www.eneuro.org/content/eneuro/early/2018/10/15/ENEURO.0269-18.2018.full.pdf&amp;hl=de&amp;sa=X&amp;d=13565671666698822576&amp;scisig=AAGBfm0-QpzF4x6qaAuAuJwhjLgchby-Bw&amp;nossl=1&amp;oi=scholaralrt&amp;hist=PSUWZMoAAAAJ:11897973906525863720:AAGBfm36kmA11Map8I54xUBjwLDobUWliw"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1287</Words>
  <Characters>8109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Universitätsklinik Carl Gustav Carus Dresden</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thomashummel</dc:creator>
  <cp:lastModifiedBy>Kluge, Anne</cp:lastModifiedBy>
  <cp:revision>2</cp:revision>
  <dcterms:created xsi:type="dcterms:W3CDTF">2018-10-23T12:54:00Z</dcterms:created>
  <dcterms:modified xsi:type="dcterms:W3CDTF">2018-10-23T12:54:00Z</dcterms:modified>
</cp:coreProperties>
</file>