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6FCE2" w14:textId="64F047DA" w:rsidR="00533C6D" w:rsidRPr="00BC1449" w:rsidRDefault="00B32F78">
      <w:pPr>
        <w:rPr>
          <w:b/>
        </w:rPr>
      </w:pPr>
      <w:r w:rsidRPr="00BC1449">
        <w:rPr>
          <w:b/>
        </w:rPr>
        <w:t>Study 1</w:t>
      </w:r>
      <w:r w:rsidR="00CD68FA">
        <w:rPr>
          <w:b/>
        </w:rPr>
        <w:t xml:space="preserve"> - Outline</w:t>
      </w:r>
      <w:bookmarkStart w:id="0" w:name="_GoBack"/>
      <w:bookmarkEnd w:id="0"/>
    </w:p>
    <w:p w14:paraId="451060DD" w14:textId="77777777" w:rsidR="00B32F78" w:rsidRDefault="00B32F78"/>
    <w:p w14:paraId="2060D44E" w14:textId="34AEB111" w:rsidR="00B32F78" w:rsidRDefault="00B32F78">
      <w:r w:rsidRPr="009C1521">
        <w:rPr>
          <w:color w:val="FF0000"/>
        </w:rPr>
        <w:t>Phase 1</w:t>
      </w:r>
      <w:r w:rsidR="009C1521">
        <w:rPr>
          <w:color w:val="FF0000"/>
        </w:rPr>
        <w:t xml:space="preserve"> (15-30april)</w:t>
      </w:r>
      <w:r w:rsidRPr="009C1521">
        <w:rPr>
          <w:color w:val="FF0000"/>
        </w:rPr>
        <w:t>:</w:t>
      </w:r>
      <w:r w:rsidR="00BC1449">
        <w:t xml:space="preserve"> select around 10</w:t>
      </w:r>
      <w:r>
        <w:t>0 odorants that characterized on both chemical and perceptual levels (intensity, pleasantness, familiarity, edibility, trigeminality)</w:t>
      </w:r>
    </w:p>
    <w:p w14:paraId="3DBD7BE5" w14:textId="2A82F7C2" w:rsidR="00B32F78" w:rsidRDefault="00BC1449">
      <w:r>
        <w:t>=&gt; we will prepare a common excel</w:t>
      </w:r>
      <w:r w:rsidR="007A6942">
        <w:t xml:space="preserve"> file</w:t>
      </w:r>
      <w:r>
        <w:t xml:space="preserve"> combining all of our pilot data</w:t>
      </w:r>
      <w:r w:rsidR="005E0579">
        <w:t xml:space="preserve"> (from Dresden and Lyon)</w:t>
      </w:r>
    </w:p>
    <w:p w14:paraId="2946C594" w14:textId="77777777" w:rsidR="00BC1449" w:rsidRDefault="00BC1449"/>
    <w:p w14:paraId="1B1679E3" w14:textId="2CCB9A24" w:rsidR="00B32F78" w:rsidRDefault="00B32F78">
      <w:r w:rsidRPr="009C1521">
        <w:rPr>
          <w:color w:val="FF0000"/>
        </w:rPr>
        <w:t>Phase 2</w:t>
      </w:r>
      <w:r w:rsidR="009C1521">
        <w:rPr>
          <w:color w:val="FF0000"/>
        </w:rPr>
        <w:t xml:space="preserve"> (1-15may)</w:t>
      </w:r>
      <w:r w:rsidRPr="009C1521">
        <w:rPr>
          <w:color w:val="FF0000"/>
        </w:rPr>
        <w:t>:</w:t>
      </w:r>
      <w:r>
        <w:t xml:space="preserve"> select 50 odorants that are representative of both </w:t>
      </w:r>
      <w:r w:rsidR="007A6942">
        <w:t xml:space="preserve">chemical and perceptual </w:t>
      </w:r>
      <w:r>
        <w:t>spaces</w:t>
      </w:r>
      <w:r w:rsidR="007A6942">
        <w:t xml:space="preserve"> (from the list of 100 odorants)</w:t>
      </w:r>
    </w:p>
    <w:p w14:paraId="484EB901" w14:textId="77777777" w:rsidR="00B32F78" w:rsidRDefault="00B32F78"/>
    <w:p w14:paraId="0F1C3668" w14:textId="11459E2C" w:rsidR="00B32F78" w:rsidRDefault="00B32F78">
      <w:r w:rsidRPr="009C1521">
        <w:rPr>
          <w:color w:val="FF0000"/>
        </w:rPr>
        <w:t>Phase 3</w:t>
      </w:r>
      <w:r w:rsidR="009C1521">
        <w:rPr>
          <w:color w:val="FF0000"/>
        </w:rPr>
        <w:t xml:space="preserve"> (15-may to 15 july)</w:t>
      </w:r>
      <w:r w:rsidRPr="009C1521">
        <w:rPr>
          <w:color w:val="FF0000"/>
        </w:rPr>
        <w:t>:</w:t>
      </w:r>
      <w:r>
        <w:t xml:space="preserve"> pre-test with the olfactometer these 50 odorants to get an appropriate level of perceived intensity (concentration level)</w:t>
      </w:r>
    </w:p>
    <w:p w14:paraId="485FDB7E" w14:textId="77777777" w:rsidR="00B32F78" w:rsidRDefault="00B32F78">
      <w:r>
        <w:t xml:space="preserve">25 odorants tested in Lyon </w:t>
      </w:r>
    </w:p>
    <w:p w14:paraId="207454F4" w14:textId="77777777" w:rsidR="00B32F78" w:rsidRDefault="00B32F78">
      <w:r>
        <w:t>25 odorants tested in Dresden</w:t>
      </w:r>
    </w:p>
    <w:p w14:paraId="7E319FA3" w14:textId="5D53752B" w:rsidR="007A6942" w:rsidRDefault="007A6942" w:rsidP="007A6942">
      <w:r>
        <w:t>=&gt; we will prepare a common excel file combining all of our data</w:t>
      </w:r>
    </w:p>
    <w:p w14:paraId="29EBE8DD" w14:textId="77777777" w:rsidR="00B32F78" w:rsidRDefault="00B32F78"/>
    <w:p w14:paraId="5A51200E" w14:textId="36D1AB9E" w:rsidR="00B32F78" w:rsidRDefault="00B32F78">
      <w:r w:rsidRPr="009C1521">
        <w:rPr>
          <w:color w:val="FF0000"/>
        </w:rPr>
        <w:t>Phase 4</w:t>
      </w:r>
      <w:r w:rsidR="009C1521">
        <w:rPr>
          <w:color w:val="FF0000"/>
        </w:rPr>
        <w:t xml:space="preserve"> (from now to 15 july)</w:t>
      </w:r>
      <w:r w:rsidRPr="009C1521">
        <w:rPr>
          <w:color w:val="FF0000"/>
        </w:rPr>
        <w:t>:</w:t>
      </w:r>
      <w:r w:rsidR="00316905">
        <w:t xml:space="preserve"> measure the gas</w:t>
      </w:r>
      <w:r>
        <w:t xml:space="preserve"> concentration using a PID </w:t>
      </w:r>
    </w:p>
    <w:p w14:paraId="754794A5" w14:textId="77777777" w:rsidR="00B32F78" w:rsidRDefault="00B32F78">
      <w:r>
        <w:t>Done in Lyon</w:t>
      </w:r>
    </w:p>
    <w:p w14:paraId="561E7CCB" w14:textId="77777777" w:rsidR="00B32F78" w:rsidRPr="009C1521" w:rsidRDefault="00B32F78">
      <w:pPr>
        <w:rPr>
          <w:color w:val="FF0000"/>
        </w:rPr>
      </w:pPr>
    </w:p>
    <w:p w14:paraId="6AA66584" w14:textId="20DB848C" w:rsidR="00B32F78" w:rsidRDefault="00B32F78">
      <w:r w:rsidRPr="009C1521">
        <w:rPr>
          <w:color w:val="FF0000"/>
        </w:rPr>
        <w:t>Phase 5</w:t>
      </w:r>
      <w:r w:rsidR="009C1521">
        <w:rPr>
          <w:color w:val="FF0000"/>
        </w:rPr>
        <w:t xml:space="preserve"> (from 15 july to end of November)</w:t>
      </w:r>
      <w:r w:rsidRPr="009C1521">
        <w:rPr>
          <w:color w:val="FF0000"/>
        </w:rPr>
        <w:t>:</w:t>
      </w:r>
      <w:r>
        <w:t xml:space="preserve"> test these 50 odorants in both Lyon (50 participants) and Dresden (50 participants + Patients)</w:t>
      </w:r>
    </w:p>
    <w:p w14:paraId="3AE3272D" w14:textId="3762CB21" w:rsidR="00316905" w:rsidRDefault="00316905">
      <w:r>
        <w:t>Design:</w:t>
      </w:r>
    </w:p>
    <w:p w14:paraId="0C9156C4" w14:textId="64178C66" w:rsidR="00B32F78" w:rsidRDefault="00316905">
      <w:r>
        <w:t xml:space="preserve">- </w:t>
      </w:r>
      <w:r w:rsidR="00B32F78">
        <w:t>5 experimental sessions</w:t>
      </w:r>
    </w:p>
    <w:p w14:paraId="3EBA6090" w14:textId="2228202F" w:rsidR="00B32F78" w:rsidRDefault="00316905">
      <w:r>
        <w:t xml:space="preserve">- </w:t>
      </w:r>
      <w:r w:rsidR="00B32F78">
        <w:t xml:space="preserve">10 </w:t>
      </w:r>
      <w:r>
        <w:t xml:space="preserve">different </w:t>
      </w:r>
      <w:r w:rsidR="00B32F78">
        <w:t>odorants per session</w:t>
      </w:r>
    </w:p>
    <w:p w14:paraId="0F175978" w14:textId="4E237C16" w:rsidR="00B32F78" w:rsidRDefault="00316905">
      <w:r>
        <w:t>- E</w:t>
      </w:r>
      <w:r w:rsidR="00B32F78">
        <w:t>ach odorant is presented 4 times</w:t>
      </w:r>
      <w:r>
        <w:t xml:space="preserve"> per session (40 odorant trials per session)</w:t>
      </w:r>
    </w:p>
    <w:p w14:paraId="0DD00C51" w14:textId="4D22C264" w:rsidR="00B32F78" w:rsidRDefault="00316905">
      <w:r>
        <w:t>- E</w:t>
      </w:r>
      <w:r w:rsidR="00B32F78">
        <w:t>ach trial consists in:</w:t>
      </w:r>
    </w:p>
    <w:p w14:paraId="017529FD" w14:textId="04729E1A" w:rsidR="00B32F78" w:rsidRDefault="00316905" w:rsidP="00B32F78">
      <w:pPr>
        <w:pStyle w:val="Listenabsatz"/>
        <w:numPr>
          <w:ilvl w:val="0"/>
          <w:numId w:val="1"/>
        </w:numPr>
      </w:pPr>
      <w:r>
        <w:t>V</w:t>
      </w:r>
      <w:r w:rsidR="00B32F78">
        <w:t>isual instruction to « breath normally »</w:t>
      </w:r>
      <w:r>
        <w:t xml:space="preserve"> (3 seconds)</w:t>
      </w:r>
    </w:p>
    <w:p w14:paraId="06D888FC" w14:textId="641B2489" w:rsidR="00B32F78" w:rsidRDefault="00316905" w:rsidP="00B32F78">
      <w:pPr>
        <w:pStyle w:val="Listenabsatz"/>
        <w:numPr>
          <w:ilvl w:val="0"/>
          <w:numId w:val="1"/>
        </w:numPr>
      </w:pPr>
      <w:r>
        <w:t>O</w:t>
      </w:r>
      <w:r w:rsidR="00B32F78">
        <w:t>dor presentation (5 seconds)</w:t>
      </w:r>
    </w:p>
    <w:p w14:paraId="3C0BD642" w14:textId="0743BFD3" w:rsidR="00B32F78" w:rsidRDefault="00316905" w:rsidP="00B32F78">
      <w:pPr>
        <w:pStyle w:val="Listenabsatz"/>
        <w:numPr>
          <w:ilvl w:val="0"/>
          <w:numId w:val="1"/>
        </w:numPr>
      </w:pPr>
      <w:r>
        <w:t>Questions</w:t>
      </w:r>
      <w:r w:rsidR="00B32F78">
        <w:t>: 2 ratings (either intensity/pleasantness, famil</w:t>
      </w:r>
      <w:r>
        <w:t>i</w:t>
      </w:r>
      <w:r w:rsidR="00B32F78">
        <w:t>arity/edibility, irritation/cooling, pain/warmth)</w:t>
      </w:r>
    </w:p>
    <w:p w14:paraId="49884DC5" w14:textId="78678090" w:rsidR="00316905" w:rsidRDefault="00316905" w:rsidP="00316905">
      <w:r>
        <w:t>- Pseudo-randomization within session (sub-blocks of 10 odorants; and the last odorant of a given block could not be the first odorant of the next block)</w:t>
      </w:r>
    </w:p>
    <w:p w14:paraId="2D27757C" w14:textId="77777777" w:rsidR="00B32F78" w:rsidRDefault="00B32F78" w:rsidP="00B32F78"/>
    <w:sectPr w:rsidR="00B32F78" w:rsidSect="00533C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5F2E"/>
    <w:multiLevelType w:val="hybridMultilevel"/>
    <w:tmpl w:val="5EBCEFCE"/>
    <w:lvl w:ilvl="0" w:tplc="9C2E0850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78"/>
    <w:rsid w:val="00316905"/>
    <w:rsid w:val="00533C6D"/>
    <w:rsid w:val="005E0579"/>
    <w:rsid w:val="007A6942"/>
    <w:rsid w:val="007B7E31"/>
    <w:rsid w:val="009C1521"/>
    <w:rsid w:val="00B32F78"/>
    <w:rsid w:val="00BC1449"/>
    <w:rsid w:val="00C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F08D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E3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E31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2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E3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E31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Company>UCBL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Ben</dc:creator>
  <cp:keywords/>
  <dc:description/>
  <cp:lastModifiedBy>admin_rs admin_rs OU</cp:lastModifiedBy>
  <cp:revision>7</cp:revision>
  <dcterms:created xsi:type="dcterms:W3CDTF">2016-04-12T12:33:00Z</dcterms:created>
  <dcterms:modified xsi:type="dcterms:W3CDTF">2016-04-13T10:36:00Z</dcterms:modified>
</cp:coreProperties>
</file>